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92" w:rsidRPr="00542A59" w:rsidRDefault="007D4E92" w:rsidP="00E92EAB">
      <w:pPr>
        <w:widowControl/>
        <w:autoSpaceDE/>
        <w:autoSpaceDN/>
        <w:ind w:left="-440"/>
        <w:jc w:val="center"/>
        <w:rPr>
          <w:b/>
          <w:bCs/>
          <w:sz w:val="28"/>
          <w:szCs w:val="28"/>
          <w:lang w:eastAsia="ru-RU"/>
        </w:rPr>
      </w:pPr>
      <w:r w:rsidRPr="00E92EAB">
        <w:rPr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83.75pt">
            <v:imagedata r:id="rId7" o:title=""/>
          </v:shape>
        </w:pict>
      </w:r>
    </w:p>
    <w:p w:rsidR="007D4E92" w:rsidRDefault="007D4E92">
      <w:pPr>
        <w:pStyle w:val="TOC2"/>
        <w:sectPr w:rsidR="007D4E92">
          <w:footerReference w:type="default" r:id="rId8"/>
          <w:pgSz w:w="11910" w:h="16840"/>
          <w:pgMar w:top="1360" w:right="425" w:bottom="1220" w:left="992" w:header="0" w:footer="1033" w:gutter="0"/>
          <w:pgNumType w:start="2"/>
          <w:cols w:space="720"/>
        </w:sectPr>
      </w:pPr>
    </w:p>
    <w:p w:rsidR="007D4E92" w:rsidRDefault="007D4E92">
      <w:pPr>
        <w:pStyle w:val="Heading1"/>
        <w:numPr>
          <w:ilvl w:val="0"/>
          <w:numId w:val="14"/>
        </w:numPr>
        <w:tabs>
          <w:tab w:val="left" w:pos="1202"/>
        </w:tabs>
        <w:spacing w:before="72"/>
        <w:ind w:left="1202" w:hanging="209"/>
        <w:jc w:val="center"/>
      </w:pPr>
      <w:bookmarkStart w:id="0" w:name="_TOC_250010"/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bookmarkEnd w:id="0"/>
      <w:r>
        <w:rPr>
          <w:spacing w:val="-2"/>
        </w:rPr>
        <w:t>ПРОГРАММЫ</w:t>
      </w:r>
    </w:p>
    <w:p w:rsidR="007D4E92" w:rsidRDefault="007D4E92">
      <w:pPr>
        <w:pStyle w:val="Heading1"/>
        <w:spacing w:before="2" w:line="320" w:lineRule="exact"/>
        <w:ind w:left="1119" w:right="129"/>
        <w:jc w:val="center"/>
      </w:pPr>
      <w:bookmarkStart w:id="1" w:name="_TOC_250009"/>
      <w:r>
        <w:t>Пояснительная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записка</w:t>
      </w:r>
    </w:p>
    <w:p w:rsidR="007D4E92" w:rsidRDefault="007D4E92" w:rsidP="00560662">
      <w:pPr>
        <w:pStyle w:val="BodyText"/>
        <w:ind w:left="0" w:firstLine="709"/>
      </w:pPr>
      <w:r>
        <w:t>Дополнительная</w:t>
      </w:r>
      <w:r>
        <w:rPr>
          <w:spacing w:val="69"/>
          <w:w w:val="150"/>
        </w:rPr>
        <w:t xml:space="preserve"> </w:t>
      </w:r>
      <w:r>
        <w:t>общеобразовательная</w:t>
      </w:r>
      <w:r>
        <w:rPr>
          <w:spacing w:val="72"/>
          <w:w w:val="150"/>
        </w:rPr>
        <w:t xml:space="preserve"> </w:t>
      </w:r>
      <w:r>
        <w:t>общеразвивающая</w:t>
      </w:r>
      <w:r>
        <w:rPr>
          <w:spacing w:val="74"/>
          <w:w w:val="150"/>
        </w:rPr>
        <w:t xml:space="preserve"> </w:t>
      </w:r>
      <w:r>
        <w:rPr>
          <w:spacing w:val="-2"/>
        </w:rPr>
        <w:t>программа</w:t>
      </w:r>
    </w:p>
    <w:p w:rsidR="007D4E92" w:rsidRDefault="007D4E92" w:rsidP="00560662">
      <w:pPr>
        <w:pStyle w:val="BodyText"/>
        <w:ind w:left="0" w:firstLine="709"/>
      </w:pPr>
      <w:r>
        <w:t xml:space="preserve">«Стоп-Кадр» имеет </w:t>
      </w:r>
      <w:r>
        <w:rPr>
          <w:i/>
        </w:rPr>
        <w:t xml:space="preserve">техническую </w:t>
      </w:r>
      <w:r>
        <w:t xml:space="preserve">направленность. Уровень программы – </w:t>
      </w:r>
      <w:r>
        <w:rPr>
          <w:i/>
        </w:rPr>
        <w:t xml:space="preserve">базовый, </w:t>
      </w:r>
      <w:r>
        <w:t>обеспечивает общую трансляцию содержательно-тематического направления программы.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 - тематического направления программы.</w:t>
      </w:r>
    </w:p>
    <w:p w:rsidR="007D4E92" w:rsidRDefault="007D4E92" w:rsidP="00467981">
      <w:pPr>
        <w:pStyle w:val="BodyText"/>
        <w:ind w:left="0" w:firstLine="709"/>
      </w:pPr>
      <w:r>
        <w:t>Теоретической базой для разработки программы стали законодательно- правовые документы Российской Федерации:</w:t>
      </w:r>
    </w:p>
    <w:p w:rsidR="007D4E92" w:rsidRDefault="007D4E92" w:rsidP="00560662">
      <w:pPr>
        <w:pStyle w:val="ListParagraph"/>
        <w:numPr>
          <w:ilvl w:val="0"/>
          <w:numId w:val="13"/>
        </w:numPr>
        <w:ind w:left="0" w:firstLine="709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29.12.2012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 Российской Федерации» (действующая редакция);</w:t>
      </w:r>
    </w:p>
    <w:p w:rsidR="007D4E92" w:rsidRDefault="007D4E92" w:rsidP="00560662">
      <w:pPr>
        <w:pStyle w:val="ListParagraph"/>
        <w:numPr>
          <w:ilvl w:val="0"/>
          <w:numId w:val="13"/>
        </w:numPr>
        <w:ind w:left="0" w:firstLine="709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D4E92" w:rsidRDefault="007D4E92" w:rsidP="00560662">
      <w:pPr>
        <w:pStyle w:val="ListParagraph"/>
        <w:numPr>
          <w:ilvl w:val="0"/>
          <w:numId w:val="13"/>
        </w:numPr>
        <w:ind w:left="0" w:firstLine="709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31.03.2022 г. №678-р «Об утверждении Концепции развития дополнительного образования детей и признании утратившим силу распоряжения Правительства РФ от 04.09.2014 №1726-р»;</w:t>
      </w:r>
    </w:p>
    <w:p w:rsidR="007D4E92" w:rsidRDefault="007D4E92" w:rsidP="00560662">
      <w:pPr>
        <w:pStyle w:val="ListParagraph"/>
        <w:numPr>
          <w:ilvl w:val="0"/>
          <w:numId w:val="13"/>
        </w:numPr>
        <w:ind w:left="0" w:firstLine="709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 сентября 2020 г. № 28 «Об утверждении санитарных правил СП 2.4.3648- 20 «Санитарно-эпидемиологические требования к организациям 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обучения, отдыха и оздоровления детей и молодежи»;</w:t>
      </w:r>
    </w:p>
    <w:p w:rsidR="007D4E92" w:rsidRDefault="007D4E92" w:rsidP="00560662">
      <w:pPr>
        <w:pStyle w:val="ListParagraph"/>
        <w:numPr>
          <w:ilvl w:val="0"/>
          <w:numId w:val="13"/>
        </w:numPr>
        <w:ind w:left="0" w:firstLine="709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D4E92" w:rsidRPr="00467981" w:rsidRDefault="007D4E92" w:rsidP="00560662">
      <w:pPr>
        <w:pStyle w:val="ListParagraph"/>
        <w:numPr>
          <w:ilvl w:val="0"/>
          <w:numId w:val="13"/>
        </w:numPr>
        <w:ind w:left="0" w:firstLine="709"/>
        <w:rPr>
          <w:sz w:val="28"/>
        </w:rPr>
      </w:pPr>
      <w:r>
        <w:rPr>
          <w:sz w:val="28"/>
        </w:rPr>
        <w:t>Паспорта Федерального проекта «Успех каждого ребенка», утвержденный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проектным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 xml:space="preserve">проекту </w:t>
      </w:r>
      <w:r w:rsidRPr="00467981">
        <w:rPr>
          <w:sz w:val="28"/>
          <w:szCs w:val="28"/>
        </w:rPr>
        <w:t>«Образование»</w:t>
      </w:r>
      <w:r w:rsidRPr="00467981">
        <w:rPr>
          <w:spacing w:val="-8"/>
          <w:sz w:val="28"/>
          <w:szCs w:val="28"/>
        </w:rPr>
        <w:t xml:space="preserve"> </w:t>
      </w:r>
      <w:r w:rsidRPr="00467981">
        <w:rPr>
          <w:sz w:val="28"/>
          <w:szCs w:val="28"/>
        </w:rPr>
        <w:t>от</w:t>
      </w:r>
      <w:r w:rsidRPr="00467981">
        <w:rPr>
          <w:spacing w:val="-7"/>
          <w:sz w:val="28"/>
          <w:szCs w:val="28"/>
        </w:rPr>
        <w:t xml:space="preserve"> </w:t>
      </w:r>
      <w:r w:rsidRPr="00467981">
        <w:rPr>
          <w:sz w:val="28"/>
          <w:szCs w:val="28"/>
        </w:rPr>
        <w:t>7</w:t>
      </w:r>
      <w:r w:rsidRPr="00467981">
        <w:rPr>
          <w:spacing w:val="-4"/>
          <w:sz w:val="28"/>
          <w:szCs w:val="28"/>
        </w:rPr>
        <w:t xml:space="preserve"> </w:t>
      </w:r>
      <w:r w:rsidRPr="00467981">
        <w:rPr>
          <w:sz w:val="28"/>
          <w:szCs w:val="28"/>
        </w:rPr>
        <w:t>декабря</w:t>
      </w:r>
      <w:r w:rsidRPr="00467981">
        <w:rPr>
          <w:spacing w:val="-8"/>
          <w:sz w:val="28"/>
          <w:szCs w:val="28"/>
        </w:rPr>
        <w:t xml:space="preserve"> </w:t>
      </w:r>
      <w:r w:rsidRPr="00467981">
        <w:rPr>
          <w:sz w:val="28"/>
          <w:szCs w:val="28"/>
        </w:rPr>
        <w:t>2018</w:t>
      </w:r>
      <w:r w:rsidRPr="00467981">
        <w:rPr>
          <w:spacing w:val="-3"/>
          <w:sz w:val="28"/>
          <w:szCs w:val="28"/>
        </w:rPr>
        <w:t xml:space="preserve"> </w:t>
      </w:r>
      <w:r w:rsidRPr="00467981">
        <w:rPr>
          <w:sz w:val="28"/>
          <w:szCs w:val="28"/>
        </w:rPr>
        <w:t>года</w:t>
      </w:r>
      <w:r w:rsidRPr="00467981">
        <w:rPr>
          <w:spacing w:val="-5"/>
          <w:sz w:val="28"/>
          <w:szCs w:val="28"/>
        </w:rPr>
        <w:t xml:space="preserve"> </w:t>
      </w:r>
      <w:r w:rsidRPr="00467981">
        <w:rPr>
          <w:sz w:val="28"/>
          <w:szCs w:val="28"/>
        </w:rPr>
        <w:t>протокол</w:t>
      </w:r>
      <w:r w:rsidRPr="00467981">
        <w:rPr>
          <w:spacing w:val="-5"/>
          <w:sz w:val="28"/>
          <w:szCs w:val="28"/>
        </w:rPr>
        <w:t xml:space="preserve"> №3;</w:t>
      </w:r>
    </w:p>
    <w:p w:rsidR="007D4E92" w:rsidRDefault="007D4E92" w:rsidP="000A00AD">
      <w:pPr>
        <w:pStyle w:val="BodyText"/>
        <w:ind w:left="0" w:firstLine="709"/>
      </w:pPr>
      <w:r>
        <w:rPr>
          <w:b/>
        </w:rPr>
        <w:t xml:space="preserve">Актуальность программы </w:t>
      </w:r>
      <w:r>
        <w:t>состоит в том, что ее реализация позволит дать обучающимся представление о роли фотографии в современном обществе, технологиях работы с цифровой фотографией во всех ее аспектах. Это поможет социальной адаптации подростка, облегчит самоопределение</w:t>
      </w:r>
      <w:r>
        <w:rPr>
          <w:spacing w:val="80"/>
        </w:rPr>
        <w:t xml:space="preserve"> </w:t>
      </w:r>
      <w:r>
        <w:t>во взрослой жизни. Программа разработана с учетом развития цифровой фотографической техники и компьютерных технологий.</w:t>
      </w:r>
    </w:p>
    <w:p w:rsidR="007D4E92" w:rsidRDefault="007D4E92" w:rsidP="000A00AD">
      <w:pPr>
        <w:pStyle w:val="BodyText"/>
        <w:ind w:left="0" w:firstLine="709"/>
      </w:pPr>
      <w:r>
        <w:rPr>
          <w:b/>
        </w:rPr>
        <w:t xml:space="preserve">Отличительные особенности программы </w:t>
      </w:r>
      <w:r>
        <w:t>заключается в том, что предложенный учебный материал предполагает обязательное изучение различных взаимосвязанных дисциплин, необходимых для успешного овладения</w:t>
      </w:r>
      <w:r>
        <w:rPr>
          <w:spacing w:val="69"/>
          <w:w w:val="150"/>
        </w:rPr>
        <w:t xml:space="preserve"> </w:t>
      </w:r>
      <w:r>
        <w:t>основами</w:t>
      </w:r>
      <w:r>
        <w:rPr>
          <w:spacing w:val="71"/>
          <w:w w:val="150"/>
        </w:rPr>
        <w:t xml:space="preserve"> </w:t>
      </w:r>
      <w:r>
        <w:t>фотодела,</w:t>
      </w:r>
      <w:r>
        <w:rPr>
          <w:spacing w:val="73"/>
          <w:w w:val="150"/>
        </w:rPr>
        <w:t xml:space="preserve"> </w:t>
      </w:r>
      <w:r>
        <w:t>таких</w:t>
      </w:r>
      <w:r>
        <w:rPr>
          <w:spacing w:val="70"/>
          <w:w w:val="150"/>
        </w:rPr>
        <w:t xml:space="preserve"> </w:t>
      </w:r>
      <w:r>
        <w:t>как:</w:t>
      </w:r>
      <w:r>
        <w:rPr>
          <w:spacing w:val="72"/>
          <w:w w:val="150"/>
        </w:rPr>
        <w:t xml:space="preserve"> </w:t>
      </w:r>
      <w:r>
        <w:t>история</w:t>
      </w:r>
      <w:r>
        <w:rPr>
          <w:spacing w:val="71"/>
          <w:w w:val="150"/>
        </w:rPr>
        <w:t xml:space="preserve"> </w:t>
      </w:r>
      <w:r>
        <w:t>кино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rPr>
          <w:spacing w:val="-2"/>
        </w:rPr>
        <w:t>фотографии;</w:t>
      </w:r>
    </w:p>
    <w:p w:rsidR="007D4E92" w:rsidRDefault="007D4E92">
      <w:pPr>
        <w:pStyle w:val="BodyText"/>
        <w:sectPr w:rsidR="007D4E92" w:rsidSect="000A00AD"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7D4E92" w:rsidRDefault="007D4E92" w:rsidP="000A00AD">
      <w:pPr>
        <w:pStyle w:val="BodyText"/>
        <w:ind w:left="0" w:firstLine="709"/>
      </w:pPr>
      <w:r>
        <w:t xml:space="preserve">естественно-научные дисциплины (физика, химия); изобразительное искусство; психология общения, основы информатики и вычислительной </w:t>
      </w:r>
      <w:r>
        <w:rPr>
          <w:spacing w:val="-2"/>
        </w:rPr>
        <w:t>техники.</w:t>
      </w:r>
    </w:p>
    <w:p w:rsidR="007D4E92" w:rsidRDefault="007D4E92" w:rsidP="000A00AD">
      <w:pPr>
        <w:pStyle w:val="BodyText"/>
        <w:ind w:left="0" w:firstLine="709"/>
      </w:pPr>
      <w:r>
        <w:t>Приобретая навык работы фотографирования, каждый обучающийся получит не только интересное и современное хобби, что немаловажно для самореализации и самоопределения в самостоятельной взрослой жизни.</w:t>
      </w:r>
    </w:p>
    <w:p w:rsidR="007D4E92" w:rsidRDefault="007D4E92" w:rsidP="000A00AD">
      <w:pPr>
        <w:pStyle w:val="BodyText"/>
        <w:ind w:left="0" w:firstLine="709"/>
      </w:pPr>
      <w:r>
        <w:rPr>
          <w:b/>
        </w:rPr>
        <w:t xml:space="preserve">Педагогическая целесообразность </w:t>
      </w:r>
      <w:r>
        <w:t>обусловлена тем, что программа носит</w:t>
      </w:r>
      <w:r>
        <w:rPr>
          <w:spacing w:val="-5"/>
        </w:rPr>
        <w:t xml:space="preserve"> </w:t>
      </w:r>
      <w:r>
        <w:t>конкретный,</w:t>
      </w:r>
      <w:r>
        <w:rPr>
          <w:spacing w:val="-5"/>
        </w:rPr>
        <w:t xml:space="preserve"> </w:t>
      </w:r>
      <w:r>
        <w:t>целенаправленный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возможность использования фоторабот обучающихся для создания воспитательного пространства учреждения дополнительного образования, что придает ей актуальность и создает определенный рейтинг обучающихся в среде сверстников и взрослых.</w:t>
      </w:r>
    </w:p>
    <w:p w:rsidR="007D4E92" w:rsidRDefault="007D4E92" w:rsidP="000A00AD">
      <w:pPr>
        <w:pStyle w:val="BodyText"/>
        <w:ind w:left="0" w:firstLine="709"/>
      </w:pPr>
    </w:p>
    <w:p w:rsidR="007D4E92" w:rsidRDefault="007D4E92">
      <w:pPr>
        <w:pStyle w:val="Heading1"/>
        <w:spacing w:before="4" w:line="321" w:lineRule="exact"/>
        <w:ind w:left="4454"/>
        <w:rPr>
          <w:spacing w:val="-2"/>
        </w:rPr>
      </w:pPr>
      <w:r>
        <w:t>Адресат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D4E92" w:rsidRDefault="007D4E92">
      <w:pPr>
        <w:pStyle w:val="Heading1"/>
        <w:spacing w:before="4" w:line="321" w:lineRule="exact"/>
        <w:ind w:left="4454"/>
      </w:pPr>
    </w:p>
    <w:p w:rsidR="007D4E92" w:rsidRDefault="007D4E92" w:rsidP="000A00AD">
      <w:pPr>
        <w:pStyle w:val="BodyText"/>
        <w:ind w:left="0" w:firstLine="709"/>
      </w:pPr>
      <w:r>
        <w:t>Обучение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рассчитано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11-15</w:t>
      </w:r>
      <w:r>
        <w:rPr>
          <w:spacing w:val="40"/>
        </w:rPr>
        <w:t xml:space="preserve"> </w:t>
      </w:r>
      <w:r>
        <w:t xml:space="preserve">лет и учитывает возрастные и психологические особенности детей данного </w:t>
      </w:r>
      <w:r>
        <w:rPr>
          <w:spacing w:val="-2"/>
        </w:rPr>
        <w:t>возраста.</w:t>
      </w:r>
    </w:p>
    <w:p w:rsidR="007D4E92" w:rsidRDefault="007D4E92" w:rsidP="000A00AD">
      <w:pPr>
        <w:pStyle w:val="BodyText"/>
        <w:ind w:left="0" w:firstLine="709"/>
      </w:pPr>
      <w:r>
        <w:t>Данных возраст характеризуется переходом от способности осуществлять принятие заданной педагогом и осмысленной цели к</w:t>
      </w:r>
      <w:r>
        <w:rPr>
          <w:spacing w:val="40"/>
        </w:rPr>
        <w:t xml:space="preserve"> </w:t>
      </w:r>
      <w:r>
        <w:t>овладению этой учебной деятельностью в единстве мотивационно- смыслового и операционно-технического компонентов, к новой внутренней позиции обучающегося – направленности на самостоятельный познавательный поиск.</w:t>
      </w:r>
    </w:p>
    <w:p w:rsidR="007D4E92" w:rsidRDefault="007D4E92" w:rsidP="000A00AD">
      <w:pPr>
        <w:pStyle w:val="BodyText"/>
        <w:spacing w:line="259" w:lineRule="auto"/>
        <w:ind w:left="0" w:firstLine="709"/>
      </w:pPr>
      <w:r>
        <w:t>Переход обучающегося в основную школу совпадает с первым этапом подросткового развития (11-13 лет) – переходом к кризису младшего подросткового возраста,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 е. чувства взрослости, а также внутренней переориентацией подростка</w:t>
      </w:r>
      <w:r>
        <w:rPr>
          <w:spacing w:val="-1"/>
        </w:rPr>
        <w:t xml:space="preserve"> </w:t>
      </w:r>
      <w:r>
        <w:t>с правил и ограничений, связанных с моралью послушания, на нормы поведения взрослых. Второй этап подросткового развития (14-15 лет), характеризуется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подростка, появлением у подростка значительных субъективных трудностей и переживаний; стремлением подростка к общению и совместной деятельности со сверстниками; особой чувствительностью к морально-этическому «кодексу товарищества», в котором заданы важнейшие нормы социального поведения взрослого мира, обостренной в связи с возникновением чувства взрослости восприимчивостью к усвоению норм, ценностей и способов поведения.</w:t>
      </w:r>
    </w:p>
    <w:p w:rsidR="007D4E92" w:rsidRDefault="007D4E92">
      <w:pPr>
        <w:pStyle w:val="BodyText"/>
        <w:spacing w:line="259" w:lineRule="auto"/>
        <w:sectPr w:rsidR="007D4E92">
          <w:pgSz w:w="11910" w:h="16840"/>
          <w:pgMar w:top="1040" w:right="425" w:bottom="1240" w:left="992" w:header="0" w:footer="1033" w:gutter="0"/>
          <w:cols w:space="720"/>
        </w:sectPr>
      </w:pPr>
    </w:p>
    <w:p w:rsidR="007D4E92" w:rsidRDefault="007D4E92">
      <w:pPr>
        <w:pStyle w:val="Heading1"/>
        <w:spacing w:before="72" w:line="321" w:lineRule="exact"/>
        <w:ind w:left="2718"/>
      </w:pPr>
      <w:r>
        <w:t>Объем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7D4E92" w:rsidRDefault="007D4E92" w:rsidP="00560662">
      <w:pPr>
        <w:pStyle w:val="BodyText"/>
        <w:ind w:left="0" w:firstLine="709"/>
      </w:pPr>
      <w:r>
        <w:t>Общее количество учебных часов, запланированных на весь период обучения: 144 часа. Число занятий в неделю 2 раза по 2 часа. Срок реализации программы - 1 год.</w:t>
      </w:r>
    </w:p>
    <w:p w:rsidR="007D4E92" w:rsidRDefault="007D4E92" w:rsidP="00560662">
      <w:pPr>
        <w:pStyle w:val="Heading1"/>
        <w:ind w:left="0"/>
        <w:jc w:val="center"/>
      </w:pPr>
      <w:r>
        <w:t>Формы,</w:t>
      </w:r>
      <w:r>
        <w:rPr>
          <w:spacing w:val="-10"/>
        </w:rPr>
        <w:t xml:space="preserve"> </w:t>
      </w:r>
      <w:r>
        <w:t>периодичность,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rPr>
          <w:spacing w:val="-2"/>
        </w:rPr>
        <w:t>занятий</w:t>
      </w:r>
    </w:p>
    <w:p w:rsidR="007D4E92" w:rsidRDefault="007D4E92" w:rsidP="000A00AD">
      <w:pPr>
        <w:pStyle w:val="BodyText"/>
        <w:ind w:left="0" w:firstLine="709"/>
      </w:pPr>
      <w:r>
        <w:t>Форма обучения – очная с применением дистанционных образовательных технологий.</w:t>
      </w:r>
    </w:p>
    <w:p w:rsidR="007D4E92" w:rsidRDefault="007D4E92" w:rsidP="000A00AD">
      <w:pPr>
        <w:pStyle w:val="BodyText"/>
        <w:ind w:left="0" w:firstLine="709"/>
      </w:pPr>
      <w:r>
        <w:t>Количество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группе:</w:t>
      </w:r>
      <w:r>
        <w:rPr>
          <w:spacing w:val="-4"/>
        </w:rPr>
        <w:t xml:space="preserve"> </w:t>
      </w:r>
      <w:r>
        <w:t xml:space="preserve">15 </w:t>
      </w:r>
      <w:r>
        <w:rPr>
          <w:spacing w:val="-2"/>
        </w:rPr>
        <w:t>человек.</w:t>
      </w:r>
    </w:p>
    <w:p w:rsidR="007D4E92" w:rsidRDefault="007D4E92" w:rsidP="000A00AD">
      <w:pPr>
        <w:pStyle w:val="BodyText"/>
        <w:ind w:left="0" w:firstLine="709"/>
      </w:pPr>
      <w:r>
        <w:t>Продолжительность занятий в день 2 часа по 45 минут, предусмотрены перерывы –10 минут в конце каждого часа.</w:t>
      </w:r>
    </w:p>
    <w:p w:rsidR="007D4E92" w:rsidRDefault="007D4E92" w:rsidP="000A00AD">
      <w:pPr>
        <w:pStyle w:val="BodyText"/>
        <w:ind w:left="0" w:firstLine="709"/>
      </w:pPr>
      <w:r>
        <w:t>Группы формируются исходя из возраста обучающихся. Возможно формирование разновозрастных групп.</w:t>
      </w:r>
    </w:p>
    <w:p w:rsidR="007D4E92" w:rsidRDefault="007D4E92" w:rsidP="000A00AD">
      <w:pPr>
        <w:pStyle w:val="BodyText"/>
        <w:tabs>
          <w:tab w:val="left" w:pos="6133"/>
          <w:tab w:val="left" w:pos="8268"/>
        </w:tabs>
        <w:ind w:left="0" w:firstLine="709"/>
      </w:pPr>
      <w:r>
        <w:rPr>
          <w:b/>
        </w:rPr>
        <w:t xml:space="preserve">Цель программы - </w:t>
      </w:r>
      <w:r>
        <w:t xml:space="preserve">создание условий для формирования </w:t>
      </w:r>
      <w:r>
        <w:rPr>
          <w:spacing w:val="-2"/>
        </w:rPr>
        <w:t>профессионально-ориентированного,</w:t>
      </w:r>
      <w:r>
        <w:t xml:space="preserve"> </w:t>
      </w:r>
      <w:r>
        <w:rPr>
          <w:spacing w:val="-2"/>
        </w:rPr>
        <w:t xml:space="preserve">творчески направленного </w:t>
      </w:r>
      <w:r>
        <w:t>образовательного процесса, максимально полно учитывающего индивидуально-личностные особенности развития обучающихся.</w:t>
      </w:r>
    </w:p>
    <w:p w:rsidR="007D4E92" w:rsidRDefault="007D4E92">
      <w:pPr>
        <w:pStyle w:val="Heading1"/>
        <w:spacing w:before="3" w:line="322" w:lineRule="exact"/>
        <w:ind w:left="1418"/>
        <w:jc w:val="left"/>
      </w:pPr>
      <w:r>
        <w:rPr>
          <w:spacing w:val="-2"/>
        </w:rPr>
        <w:t>Задачи:</w:t>
      </w:r>
    </w:p>
    <w:p w:rsidR="007D4E92" w:rsidRDefault="007D4E92">
      <w:pPr>
        <w:spacing w:line="319" w:lineRule="exact"/>
        <w:ind w:left="1418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способствовать формированию специальных знаний и умений по технологии изготовления фотографии;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фотоискусстве;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способствовать становлению индивидуальных творческих способностей обучающихся;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 xml:space="preserve">способствовать формированию представлений о возможностях использования современных программных средств в обработке графических </w:t>
      </w:r>
      <w:r>
        <w:rPr>
          <w:spacing w:val="-2"/>
          <w:sz w:val="28"/>
        </w:rPr>
        <w:t>изображений.</w:t>
      </w:r>
    </w:p>
    <w:p w:rsidR="007D4E92" w:rsidRDefault="007D4E92" w:rsidP="007A24DA">
      <w:pPr>
        <w:pStyle w:val="Heading1"/>
        <w:spacing w:before="5" w:line="319" w:lineRule="exact"/>
        <w:ind w:left="1418"/>
        <w:jc w:val="left"/>
      </w:pPr>
      <w:r>
        <w:rPr>
          <w:spacing w:val="-2"/>
        </w:rPr>
        <w:t>Развивающие: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3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через</w:t>
      </w:r>
      <w:r>
        <w:rPr>
          <w:spacing w:val="34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индивидуальных способностей каждого обучающегося;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pacing w:val="-2"/>
          <w:sz w:val="28"/>
        </w:rPr>
        <w:t>познакомить</w:t>
      </w:r>
      <w:r>
        <w:rPr>
          <w:sz w:val="28"/>
        </w:rPr>
        <w:t xml:space="preserve"> </w:t>
      </w:r>
      <w:r>
        <w:rPr>
          <w:spacing w:val="-10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принципами</w:t>
      </w:r>
      <w:r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z w:val="28"/>
        </w:rPr>
        <w:t xml:space="preserve"> </w:t>
      </w:r>
      <w:r>
        <w:rPr>
          <w:spacing w:val="-2"/>
          <w:sz w:val="28"/>
        </w:rPr>
        <w:t>растрового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графического </w:t>
      </w:r>
      <w:r>
        <w:rPr>
          <w:sz w:val="28"/>
        </w:rPr>
        <w:t>редактора Adobe Photoshop;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фотоаппаратом.</w:t>
      </w:r>
    </w:p>
    <w:p w:rsidR="007D4E92" w:rsidRDefault="007D4E92" w:rsidP="007A24DA">
      <w:pPr>
        <w:pStyle w:val="Heading1"/>
        <w:ind w:left="0" w:firstLine="709"/>
      </w:pPr>
      <w:r>
        <w:rPr>
          <w:spacing w:val="-2"/>
        </w:rPr>
        <w:t>Воспитательные: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фотографа;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объединении</w:t>
      </w:r>
      <w:r>
        <w:rPr>
          <w:sz w:val="28"/>
        </w:rPr>
        <w:t xml:space="preserve"> </w:t>
      </w:r>
      <w:r>
        <w:rPr>
          <w:spacing w:val="-2"/>
          <w:sz w:val="28"/>
        </w:rPr>
        <w:t>позитивный</w:t>
      </w:r>
      <w:r>
        <w:rPr>
          <w:sz w:val="28"/>
        </w:rPr>
        <w:t xml:space="preserve"> </w:t>
      </w:r>
      <w:r>
        <w:rPr>
          <w:spacing w:val="-2"/>
          <w:sz w:val="28"/>
        </w:rPr>
        <w:t>социально-психологический климат;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реализацию «ситуации успеха».</w:t>
      </w:r>
    </w:p>
    <w:p w:rsidR="007D4E92" w:rsidRDefault="007D4E92" w:rsidP="007A24DA">
      <w:pPr>
        <w:pStyle w:val="Heading1"/>
        <w:spacing w:before="6"/>
        <w:ind w:left="0"/>
        <w:jc w:val="center"/>
      </w:pPr>
      <w:r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D4E92" w:rsidRDefault="007D4E92" w:rsidP="007A24DA">
      <w:pPr>
        <w:ind w:firstLine="720"/>
        <w:jc w:val="both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знать: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историю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фотографии;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света;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фотоаппарата;</w:t>
      </w:r>
    </w:p>
    <w:p w:rsidR="007D4E92" w:rsidRDefault="007D4E92">
      <w:pPr>
        <w:pStyle w:val="ListParagraph"/>
        <w:jc w:val="left"/>
        <w:rPr>
          <w:sz w:val="28"/>
        </w:rPr>
        <w:sectPr w:rsidR="007D4E92">
          <w:pgSz w:w="11910" w:h="16840"/>
          <w:pgMar w:top="1040" w:right="425" w:bottom="1240" w:left="992" w:header="0" w:footer="1033" w:gutter="0"/>
          <w:cols w:space="720"/>
        </w:sectPr>
      </w:pP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термины;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ТБ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ИКТ.</w:t>
      </w:r>
    </w:p>
    <w:p w:rsidR="007D4E92" w:rsidRDefault="007D4E92" w:rsidP="007A24DA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уметь: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грамотно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фототехникой;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несложную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фотокомпозицию;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контрастность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резкость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фотоснимка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программе </w:t>
      </w:r>
      <w:r>
        <w:rPr>
          <w:spacing w:val="-2"/>
          <w:sz w:val="28"/>
        </w:rPr>
        <w:t>Photoshop.</w:t>
      </w:r>
    </w:p>
    <w:p w:rsidR="007D4E92" w:rsidRDefault="007D4E92" w:rsidP="007A24DA">
      <w:pPr>
        <w:pStyle w:val="Heading1"/>
        <w:ind w:left="0"/>
        <w:jc w:val="center"/>
      </w:pPr>
      <w:bookmarkStart w:id="2" w:name="_TOC_250008"/>
      <w:r>
        <w:t>Воспитательный</w:t>
      </w:r>
      <w:r>
        <w:rPr>
          <w:spacing w:val="-12"/>
        </w:rPr>
        <w:t xml:space="preserve"> </w:t>
      </w:r>
      <w:bookmarkEnd w:id="2"/>
      <w:r>
        <w:rPr>
          <w:spacing w:val="-2"/>
        </w:rPr>
        <w:t>компонент</w:t>
      </w:r>
    </w:p>
    <w:p w:rsidR="007D4E92" w:rsidRDefault="007D4E92" w:rsidP="00401C16">
      <w:pPr>
        <w:pStyle w:val="BodyText"/>
        <w:ind w:left="0" w:firstLine="709"/>
      </w:pPr>
      <w:r>
        <w:t>Основной формой воспитания и обучения детей в системе дополнительного образования является учебное занятие.</w:t>
      </w:r>
    </w:p>
    <w:p w:rsidR="007D4E92" w:rsidRDefault="007D4E92" w:rsidP="00401C16">
      <w:pPr>
        <w:pStyle w:val="BodyText"/>
        <w:ind w:left="0" w:firstLine="709"/>
      </w:pPr>
      <w:r>
        <w:t>В соответствии с Концепцией развития дополнительного образования детей до 2030 года воспитательная работа в организации осуществляется в рамках программы воспитания МУ ДО ВГСЮТ «Ключ к успеху».</w:t>
      </w:r>
    </w:p>
    <w:p w:rsidR="007D4E92" w:rsidRDefault="007D4E92" w:rsidP="00401C16">
      <w:pPr>
        <w:pStyle w:val="BodyText"/>
        <w:ind w:left="0" w:firstLine="709"/>
      </w:pPr>
      <w:r>
        <w:rPr>
          <w:i/>
        </w:rPr>
        <w:t xml:space="preserve">Цель </w:t>
      </w:r>
      <w:r>
        <w:t xml:space="preserve">- создание максимально благоприятных условий для развития обучающегося с учетом его образовательных потребностей и способностей, особенностей психофизиологического развития,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</w:t>
      </w:r>
      <w:r>
        <w:rPr>
          <w:spacing w:val="-2"/>
        </w:rPr>
        <w:t>обществе.</w:t>
      </w:r>
    </w:p>
    <w:p w:rsidR="007D4E92" w:rsidRDefault="007D4E92" w:rsidP="007A24DA">
      <w:pPr>
        <w:pStyle w:val="BodyText"/>
        <w:ind w:left="0" w:firstLine="720"/>
        <w:rPr>
          <w:i/>
        </w:rPr>
      </w:pPr>
      <w:r>
        <w:t xml:space="preserve">Достижению поставленной цели воспитания будет способствовать решение следующих основных </w:t>
      </w:r>
      <w:r>
        <w:rPr>
          <w:i/>
        </w:rPr>
        <w:t>задач: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поддерживать традиции образовательной организации и инициативы по созданию новых в рамках уклада образовательной организации, реализовывать воспитательные возможности ключевых дел;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реализовывать воспитательный потенциал и возможности учебного занятия, поддерживать использование интерактивных форм занятий с обучающимися на занятии;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 xml:space="preserve">организовать работу с родителями или законными представителями, направленную на совместное решение проблем личностного развития </w:t>
      </w:r>
      <w:r>
        <w:rPr>
          <w:spacing w:val="-2"/>
          <w:sz w:val="28"/>
        </w:rPr>
        <w:t>обучающихся;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реализовывать потенциал наставничества в воспитании обучающихся как основу взаимодействия людей разных поколений, мотивировать к саморазвитию и самореализации на пользу людям;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создавать инновационную среду, формирующую у обучающихся изобретательское, креативное, критическое, мышление через освоение дополнительных общеобразовательных программ нового поколения в области инженерных и цифровых технологий;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оптимизировать систему выявления, поддержки и развития способностей и талантов у обучающихся, направленной на самоопределение и профессиональную ориентацию обучающихся.</w:t>
      </w:r>
    </w:p>
    <w:p w:rsidR="007D4E92" w:rsidRDefault="007D4E92" w:rsidP="00401C16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Ожидаемый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обучающегося:</w:t>
      </w:r>
    </w:p>
    <w:p w:rsidR="007D4E92" w:rsidRDefault="007D4E92" w:rsidP="007A24DA">
      <w:pPr>
        <w:pStyle w:val="ListParagraph"/>
        <w:numPr>
          <w:ilvl w:val="0"/>
          <w:numId w:val="12"/>
        </w:numPr>
        <w:spacing w:before="67"/>
        <w:ind w:left="0" w:firstLine="709"/>
        <w:rPr>
          <w:sz w:val="28"/>
        </w:rPr>
      </w:pPr>
      <w:r>
        <w:rPr>
          <w:sz w:val="28"/>
        </w:rPr>
        <w:t>получение опыта дел, направленных на заботу о близких, семье, осознание ценности жизни в семье, поддержки родственников, на пользу другим; получение опыта организаторской деятельности;</w:t>
      </w:r>
    </w:p>
    <w:p w:rsidR="007D4E92" w:rsidRDefault="007D4E92" w:rsidP="007A24DA">
      <w:pPr>
        <w:pStyle w:val="ListParagraph"/>
        <w:numPr>
          <w:ilvl w:val="0"/>
          <w:numId w:val="12"/>
        </w:numPr>
        <w:spacing w:before="2"/>
        <w:ind w:left="0" w:firstLine="709"/>
        <w:rPr>
          <w:sz w:val="28"/>
        </w:rPr>
      </w:pPr>
      <w:r>
        <w:rPr>
          <w:sz w:val="28"/>
        </w:rPr>
        <w:t>формирование компетенций, направленных на продуктивное сотрудничество с людьми разных возрастов и разного социального положения; формирование отношения к миру как главному принципу человеческого общежития, к своему Отечеству;</w:t>
      </w:r>
    </w:p>
    <w:p w:rsidR="007D4E92" w:rsidRDefault="007D4E92" w:rsidP="007A24DA">
      <w:pPr>
        <w:pStyle w:val="ListParagraph"/>
        <w:numPr>
          <w:ilvl w:val="0"/>
          <w:numId w:val="12"/>
        </w:numPr>
        <w:spacing w:before="1"/>
        <w:ind w:left="0" w:firstLine="709"/>
        <w:rPr>
          <w:sz w:val="28"/>
        </w:rPr>
      </w:pPr>
      <w:r>
        <w:rPr>
          <w:sz w:val="28"/>
        </w:rPr>
        <w:t xml:space="preserve">в познавательной сфере: развитие творческих способностей </w:t>
      </w:r>
      <w:r>
        <w:rPr>
          <w:spacing w:val="-2"/>
          <w:sz w:val="28"/>
        </w:rPr>
        <w:t>обучающихся;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 познавательной сфере: готовность и способность к реализации творческого потенциала в духовной и предметно-продуктивной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социальной и профессиональной мобильности на основе моральных норм, непрерывного образования и универсальной духовно- нравственной установки «становиться лучше»;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 социальной сфере: формировать готовность и способность к духовному развитию, нравственному самосовершенствованию, самооценке, пониманию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поведению;</w:t>
      </w:r>
    </w:p>
    <w:p w:rsidR="007D4E92" w:rsidRDefault="007D4E92" w:rsidP="007A24DA">
      <w:pPr>
        <w:pStyle w:val="ListParagraph"/>
        <w:numPr>
          <w:ilvl w:val="0"/>
          <w:numId w:val="12"/>
        </w:numPr>
        <w:spacing w:line="322" w:lineRule="exact"/>
        <w:ind w:left="0" w:firstLine="709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7D4E92" w:rsidRDefault="007D4E92" w:rsidP="007A24DA">
      <w:pPr>
        <w:pStyle w:val="ListParagraph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 xml:space="preserve">профессиональная ориентация в области научно-технических </w:t>
      </w:r>
      <w:r>
        <w:rPr>
          <w:spacing w:val="-2"/>
          <w:sz w:val="28"/>
        </w:rPr>
        <w:t>технологий.</w:t>
      </w:r>
    </w:p>
    <w:p w:rsidR="007D4E92" w:rsidRDefault="007D4E92">
      <w:pPr>
        <w:pStyle w:val="BodyText"/>
        <w:spacing w:before="4"/>
        <w:ind w:left="0" w:firstLine="0"/>
        <w:jc w:val="left"/>
      </w:pPr>
    </w:p>
    <w:p w:rsidR="007D4E92" w:rsidRDefault="007D4E92">
      <w:pPr>
        <w:pStyle w:val="Heading1"/>
        <w:ind w:right="129"/>
        <w:jc w:val="center"/>
      </w:pPr>
      <w:bookmarkStart w:id="3" w:name="_TOC_250007"/>
      <w:r>
        <w:t>Учебный</w:t>
      </w:r>
      <w:r>
        <w:rPr>
          <w:spacing w:val="-2"/>
        </w:rPr>
        <w:t xml:space="preserve"> </w:t>
      </w:r>
      <w:bookmarkEnd w:id="3"/>
      <w:r>
        <w:rPr>
          <w:spacing w:val="-4"/>
        </w:rPr>
        <w:t>план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3543"/>
        <w:gridCol w:w="1140"/>
        <w:gridCol w:w="1166"/>
        <w:gridCol w:w="1390"/>
        <w:gridCol w:w="1963"/>
      </w:tblGrid>
      <w:tr w:rsidR="007D4E92" w:rsidTr="006E082B">
        <w:trPr>
          <w:trHeight w:val="278"/>
        </w:trPr>
        <w:tc>
          <w:tcPr>
            <w:tcW w:w="797" w:type="dxa"/>
            <w:vMerge w:val="restart"/>
          </w:tcPr>
          <w:p w:rsidR="007D4E92" w:rsidRPr="006E082B" w:rsidRDefault="007D4E92" w:rsidP="006E082B">
            <w:pPr>
              <w:pStyle w:val="TableParagraph"/>
              <w:spacing w:before="1" w:line="240" w:lineRule="auto"/>
              <w:ind w:left="10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7D4E92" w:rsidRPr="006E082B" w:rsidRDefault="007D4E92" w:rsidP="006E082B">
            <w:pPr>
              <w:pStyle w:val="TableParagraph"/>
              <w:spacing w:before="1" w:line="240" w:lineRule="auto"/>
              <w:ind w:left="457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Название</w:t>
            </w:r>
            <w:r w:rsidRPr="006E082B">
              <w:rPr>
                <w:b/>
                <w:spacing w:val="-6"/>
                <w:sz w:val="24"/>
              </w:rPr>
              <w:t xml:space="preserve"> </w:t>
            </w:r>
            <w:r w:rsidRPr="006E082B">
              <w:rPr>
                <w:b/>
                <w:sz w:val="24"/>
              </w:rPr>
              <w:t>раздела,</w:t>
            </w:r>
            <w:r w:rsidRPr="006E082B">
              <w:rPr>
                <w:b/>
                <w:spacing w:val="-2"/>
                <w:sz w:val="24"/>
              </w:rPr>
              <w:t xml:space="preserve"> </w:t>
            </w:r>
            <w:r w:rsidRPr="006E082B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696" w:type="dxa"/>
            <w:gridSpan w:val="3"/>
          </w:tcPr>
          <w:p w:rsidR="007D4E92" w:rsidRPr="006E082B" w:rsidRDefault="007D4E92" w:rsidP="006E082B">
            <w:pPr>
              <w:pStyle w:val="TableParagraph"/>
              <w:spacing w:before="1" w:line="257" w:lineRule="exact"/>
              <w:ind w:left="871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Количество</w:t>
            </w:r>
            <w:r w:rsidRPr="006E082B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963" w:type="dxa"/>
            <w:vMerge w:val="restart"/>
          </w:tcPr>
          <w:p w:rsidR="007D4E92" w:rsidRPr="006E082B" w:rsidRDefault="007D4E92" w:rsidP="006E082B">
            <w:pPr>
              <w:pStyle w:val="TableParagraph"/>
              <w:spacing w:line="276" w:lineRule="exact"/>
              <w:ind w:left="463" w:firstLine="110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Формы текущего контроля</w:t>
            </w:r>
          </w:p>
        </w:tc>
      </w:tr>
      <w:tr w:rsidR="007D4E92" w:rsidTr="006E082B">
        <w:trPr>
          <w:trHeight w:val="542"/>
        </w:trPr>
        <w:tc>
          <w:tcPr>
            <w:tcW w:w="797" w:type="dxa"/>
            <w:vMerge/>
            <w:tcBorders>
              <w:top w:val="nil"/>
            </w:tcBorders>
          </w:tcPr>
          <w:p w:rsidR="007D4E92" w:rsidRPr="006E082B" w:rsidRDefault="007D4E92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D4E92" w:rsidRPr="006E082B" w:rsidRDefault="007D4E9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7D4E92" w:rsidRPr="006E082B" w:rsidRDefault="007D4E92">
            <w:pPr>
              <w:rPr>
                <w:sz w:val="2"/>
                <w:szCs w:val="2"/>
              </w:rPr>
            </w:pP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Организационное</w:t>
            </w:r>
            <w:r w:rsidRPr="006E082B">
              <w:rPr>
                <w:b/>
                <w:spacing w:val="-8"/>
                <w:sz w:val="24"/>
              </w:rPr>
              <w:t xml:space="preserve"> </w:t>
            </w:r>
            <w:r w:rsidRPr="006E082B"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D4E92" w:rsidTr="006E082B">
        <w:trPr>
          <w:trHeight w:val="827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1.1.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Знакомство</w:t>
            </w:r>
            <w:r w:rsidRPr="006E082B">
              <w:rPr>
                <w:spacing w:val="37"/>
                <w:sz w:val="24"/>
              </w:rPr>
              <w:t xml:space="preserve"> </w:t>
            </w:r>
            <w:r w:rsidRPr="006E082B">
              <w:rPr>
                <w:sz w:val="24"/>
              </w:rPr>
              <w:t>с</w:t>
            </w:r>
            <w:r w:rsidRPr="006E082B">
              <w:rPr>
                <w:spacing w:val="37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обучающимися.</w:t>
            </w:r>
          </w:p>
          <w:p w:rsidR="007D4E92" w:rsidRPr="006E082B" w:rsidRDefault="007D4E92" w:rsidP="006E082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«Остановись</w:t>
            </w:r>
            <w:r w:rsidRPr="006E082B">
              <w:rPr>
                <w:spacing w:val="40"/>
                <w:sz w:val="24"/>
              </w:rPr>
              <w:t xml:space="preserve"> </w:t>
            </w:r>
            <w:r w:rsidRPr="006E082B">
              <w:rPr>
                <w:sz w:val="24"/>
              </w:rPr>
              <w:t>мгновение,</w:t>
            </w:r>
            <w:r w:rsidRPr="006E082B">
              <w:rPr>
                <w:spacing w:val="40"/>
                <w:sz w:val="24"/>
              </w:rPr>
              <w:t xml:space="preserve"> </w:t>
            </w:r>
            <w:r w:rsidRPr="006E082B">
              <w:rPr>
                <w:sz w:val="24"/>
              </w:rPr>
              <w:t xml:space="preserve">длись </w:t>
            </w:r>
            <w:r w:rsidRPr="006E082B">
              <w:rPr>
                <w:spacing w:val="-2"/>
                <w:sz w:val="24"/>
              </w:rPr>
              <w:t>мгновение!»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1" w:right="1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-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before="131" w:line="240" w:lineRule="auto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Наблюдение, опрос</w:t>
            </w:r>
          </w:p>
        </w:tc>
      </w:tr>
      <w:tr w:rsidR="007D4E92" w:rsidTr="006E082B">
        <w:trPr>
          <w:trHeight w:val="551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1.2.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Правила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z w:val="24"/>
              </w:rPr>
              <w:t>техники</w:t>
            </w:r>
            <w:r w:rsidRPr="006E082B">
              <w:rPr>
                <w:spacing w:val="-2"/>
                <w:sz w:val="24"/>
              </w:rPr>
              <w:t xml:space="preserve"> безопасности.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Входная</w:t>
            </w:r>
            <w:r w:rsidRPr="006E082B">
              <w:rPr>
                <w:spacing w:val="-2"/>
                <w:sz w:val="24"/>
              </w:rPr>
              <w:t xml:space="preserve"> диагностика.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1" w:right="1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-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before="131" w:line="240" w:lineRule="auto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Тестирование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От</w:t>
            </w:r>
            <w:r w:rsidRPr="006E082B">
              <w:rPr>
                <w:b/>
                <w:spacing w:val="-3"/>
                <w:sz w:val="24"/>
              </w:rPr>
              <w:t xml:space="preserve"> </w:t>
            </w:r>
            <w:r w:rsidRPr="006E082B">
              <w:rPr>
                <w:b/>
                <w:sz w:val="24"/>
              </w:rPr>
              <w:t>теории</w:t>
            </w:r>
            <w:r w:rsidRPr="006E082B">
              <w:rPr>
                <w:b/>
                <w:spacing w:val="-1"/>
                <w:sz w:val="24"/>
              </w:rPr>
              <w:t xml:space="preserve"> </w:t>
            </w:r>
            <w:r w:rsidRPr="006E082B">
              <w:rPr>
                <w:b/>
                <w:sz w:val="24"/>
              </w:rPr>
              <w:t>к</w:t>
            </w:r>
            <w:r w:rsidRPr="006E082B">
              <w:rPr>
                <w:b/>
                <w:spacing w:val="-1"/>
                <w:sz w:val="24"/>
              </w:rPr>
              <w:t xml:space="preserve"> </w:t>
            </w:r>
            <w:r w:rsidRPr="006E082B">
              <w:rPr>
                <w:b/>
                <w:spacing w:val="-2"/>
                <w:sz w:val="24"/>
              </w:rPr>
              <w:t>практике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2.1.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История</w:t>
            </w:r>
            <w:r w:rsidRPr="006E082B">
              <w:rPr>
                <w:spacing w:val="-4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фотографии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1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-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Опрос</w:t>
            </w:r>
          </w:p>
        </w:tc>
      </w:tr>
      <w:tr w:rsidR="007D4E92" w:rsidTr="006E082B">
        <w:trPr>
          <w:trHeight w:val="551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2.2.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Естественный</w:t>
            </w:r>
            <w:r w:rsidRPr="006E082B">
              <w:rPr>
                <w:spacing w:val="37"/>
                <w:sz w:val="24"/>
              </w:rPr>
              <w:t xml:space="preserve"> </w:t>
            </w:r>
            <w:r w:rsidRPr="006E082B">
              <w:rPr>
                <w:sz w:val="24"/>
              </w:rPr>
              <w:t>и</w:t>
            </w:r>
            <w:r w:rsidRPr="006E082B">
              <w:rPr>
                <w:spacing w:val="37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искусственный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свет</w:t>
            </w:r>
            <w:r w:rsidRPr="006E082B">
              <w:rPr>
                <w:spacing w:val="-2"/>
                <w:sz w:val="24"/>
              </w:rPr>
              <w:t xml:space="preserve"> </w:t>
            </w:r>
            <w:r w:rsidRPr="006E082B">
              <w:rPr>
                <w:sz w:val="24"/>
              </w:rPr>
              <w:t>и его</w:t>
            </w:r>
            <w:r w:rsidRPr="006E082B">
              <w:rPr>
                <w:spacing w:val="-1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свойства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1" w:right="1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-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Наблюдение,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опрос</w:t>
            </w:r>
          </w:p>
        </w:tc>
      </w:tr>
      <w:tr w:rsidR="007D4E92" w:rsidTr="006E082B">
        <w:trPr>
          <w:trHeight w:val="277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2.3.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Освещение.</w:t>
            </w:r>
            <w:r w:rsidRPr="006E082B">
              <w:rPr>
                <w:spacing w:val="-4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Вспышка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6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2.4.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Композиция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6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4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2.5.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Фокус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6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4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2.6.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Экспозиция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6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4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Волшебство</w:t>
            </w:r>
            <w:r w:rsidRPr="006E082B">
              <w:rPr>
                <w:b/>
                <w:spacing w:val="-4"/>
                <w:sz w:val="24"/>
              </w:rPr>
              <w:t xml:space="preserve"> </w:t>
            </w:r>
            <w:r w:rsidRPr="006E082B">
              <w:rPr>
                <w:b/>
                <w:sz w:val="24"/>
              </w:rPr>
              <w:t>своими</w:t>
            </w:r>
            <w:r w:rsidRPr="006E082B">
              <w:rPr>
                <w:b/>
                <w:spacing w:val="-4"/>
                <w:sz w:val="24"/>
              </w:rPr>
              <w:t xml:space="preserve"> </w:t>
            </w:r>
            <w:r w:rsidRPr="006E082B">
              <w:rPr>
                <w:b/>
                <w:spacing w:val="-2"/>
                <w:sz w:val="24"/>
              </w:rPr>
              <w:t>руками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D4E92" w:rsidTr="006E082B">
        <w:trPr>
          <w:trHeight w:val="551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3.1.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Натюрморт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18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1" w:right="4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16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Наблюдение,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опрос</w:t>
            </w:r>
          </w:p>
        </w:tc>
      </w:tr>
      <w:tr w:rsidR="007D4E92" w:rsidTr="006E082B">
        <w:trPr>
          <w:trHeight w:val="278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3.2.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Портрет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16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1" w:right="4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14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3.3.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Пейзаж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12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10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</w:t>
            </w:r>
            <w:r w:rsidRPr="006E082B">
              <w:rPr>
                <w:spacing w:val="-2"/>
                <w:sz w:val="24"/>
              </w:rPr>
              <w:t xml:space="preserve"> беседа,</w:t>
            </w:r>
          </w:p>
        </w:tc>
      </w:tr>
    </w:tbl>
    <w:p w:rsidR="007D4E92" w:rsidRDefault="007D4E92">
      <w:pPr>
        <w:pStyle w:val="TableParagraph"/>
        <w:jc w:val="left"/>
        <w:rPr>
          <w:sz w:val="24"/>
        </w:rPr>
        <w:sectPr w:rsidR="007D4E92">
          <w:pgSz w:w="11910" w:h="16840"/>
          <w:pgMar w:top="1040" w:right="425" w:bottom="1240" w:left="992" w:header="0" w:footer="1033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3543"/>
        <w:gridCol w:w="1140"/>
        <w:gridCol w:w="1166"/>
        <w:gridCol w:w="1390"/>
        <w:gridCol w:w="1963"/>
      </w:tblGrid>
      <w:tr w:rsidR="007D4E92" w:rsidTr="006E082B">
        <w:trPr>
          <w:trHeight w:val="277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before="1" w:line="257" w:lineRule="exact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before="1" w:line="257" w:lineRule="exact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Фототехника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before="1" w:line="257" w:lineRule="exact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before="1" w:line="257" w:lineRule="exact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4.1.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Фотокамера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4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552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1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4.2.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Объективы.</w:t>
            </w:r>
            <w:r w:rsidRPr="006E082B">
              <w:rPr>
                <w:spacing w:val="-1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Фокусное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расстояние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6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1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1" w:lineRule="exact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4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before="131" w:line="240" w:lineRule="auto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827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tabs>
                <w:tab w:val="left" w:pos="2299"/>
                <w:tab w:val="left" w:pos="2565"/>
              </w:tabs>
              <w:spacing w:line="276" w:lineRule="exact"/>
              <w:ind w:left="107" w:right="96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Технические</w:t>
            </w:r>
            <w:r w:rsidRPr="006E082B">
              <w:rPr>
                <w:b/>
                <w:sz w:val="24"/>
              </w:rPr>
              <w:t xml:space="preserve"> </w:t>
            </w:r>
            <w:r w:rsidRPr="006E082B">
              <w:rPr>
                <w:b/>
                <w:spacing w:val="-2"/>
                <w:sz w:val="24"/>
              </w:rPr>
              <w:t>приемы обработки</w:t>
            </w:r>
            <w:r w:rsidRPr="006E082B">
              <w:rPr>
                <w:b/>
                <w:sz w:val="24"/>
              </w:rPr>
              <w:t xml:space="preserve"> </w:t>
            </w:r>
            <w:r w:rsidRPr="006E082B">
              <w:rPr>
                <w:b/>
                <w:spacing w:val="-2"/>
                <w:sz w:val="24"/>
              </w:rPr>
              <w:t>цифровых изображений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7D4E92" w:rsidTr="006E082B">
        <w:trPr>
          <w:trHeight w:val="551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5.1.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Цифровая</w:t>
            </w:r>
            <w:r w:rsidRPr="006E082B">
              <w:rPr>
                <w:spacing w:val="-2"/>
                <w:sz w:val="24"/>
              </w:rPr>
              <w:t xml:space="preserve"> фотография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8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6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Наблюдение,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опрос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5.2.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Обработка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8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6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7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5.3.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Хранение</w:t>
            </w:r>
            <w:r w:rsidRPr="006E082B">
              <w:rPr>
                <w:spacing w:val="-4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10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8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1"/>
              <w:rPr>
                <w:sz w:val="24"/>
              </w:rPr>
            </w:pPr>
            <w:r w:rsidRPr="006E082B">
              <w:rPr>
                <w:spacing w:val="-4"/>
                <w:sz w:val="24"/>
              </w:rPr>
              <w:t>5.4.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Обработка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z w:val="24"/>
              </w:rPr>
              <w:t>и</w:t>
            </w:r>
            <w:r w:rsidRPr="006E082B">
              <w:rPr>
                <w:spacing w:val="-2"/>
                <w:sz w:val="24"/>
              </w:rPr>
              <w:t xml:space="preserve"> </w:t>
            </w:r>
            <w:r w:rsidRPr="006E082B">
              <w:rPr>
                <w:sz w:val="24"/>
              </w:rPr>
              <w:t>печать</w:t>
            </w:r>
            <w:r w:rsidRPr="006E082B">
              <w:rPr>
                <w:spacing w:val="-1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фотографий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10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sz w:val="24"/>
              </w:rPr>
            </w:pPr>
            <w:r w:rsidRPr="006E082B">
              <w:rPr>
                <w:spacing w:val="-10"/>
                <w:sz w:val="24"/>
              </w:rPr>
              <w:t>8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ind w:left="10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Опрос,</w:t>
            </w:r>
            <w:r w:rsidRPr="006E082B">
              <w:rPr>
                <w:spacing w:val="-2"/>
                <w:sz w:val="24"/>
              </w:rPr>
              <w:t xml:space="preserve"> беседа</w:t>
            </w:r>
          </w:p>
        </w:tc>
      </w:tr>
      <w:tr w:rsidR="007D4E92" w:rsidTr="006E082B">
        <w:trPr>
          <w:trHeight w:val="275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Фотовыставка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D4E92" w:rsidTr="006E082B">
        <w:trPr>
          <w:trHeight w:val="827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Мир</w:t>
            </w:r>
            <w:r w:rsidRPr="006E082B">
              <w:rPr>
                <w:b/>
                <w:spacing w:val="-3"/>
                <w:sz w:val="24"/>
              </w:rPr>
              <w:t xml:space="preserve"> </w:t>
            </w:r>
            <w:r w:rsidRPr="006E082B">
              <w:rPr>
                <w:b/>
                <w:sz w:val="24"/>
              </w:rPr>
              <w:t>вокруг</w:t>
            </w:r>
            <w:r w:rsidRPr="006E082B">
              <w:rPr>
                <w:b/>
                <w:spacing w:val="-2"/>
                <w:sz w:val="24"/>
              </w:rPr>
              <w:t xml:space="preserve"> </w:t>
            </w:r>
            <w:r w:rsidRPr="006E082B">
              <w:rPr>
                <w:b/>
                <w:spacing w:val="-4"/>
                <w:sz w:val="24"/>
              </w:rPr>
              <w:t>нас.</w:t>
            </w:r>
          </w:p>
          <w:p w:rsidR="007D4E92" w:rsidRPr="006E082B" w:rsidRDefault="007D4E92" w:rsidP="006E082B">
            <w:pPr>
              <w:pStyle w:val="TableParagraph"/>
              <w:spacing w:line="270" w:lineRule="atLeast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Промежуточная</w:t>
            </w:r>
            <w:r w:rsidRPr="006E082B">
              <w:rPr>
                <w:b/>
                <w:spacing w:val="30"/>
                <w:sz w:val="24"/>
              </w:rPr>
              <w:t xml:space="preserve"> </w:t>
            </w:r>
            <w:r w:rsidRPr="006E082B">
              <w:rPr>
                <w:b/>
                <w:sz w:val="24"/>
              </w:rPr>
              <w:t>аттестация</w:t>
            </w:r>
            <w:r w:rsidRPr="006E082B">
              <w:rPr>
                <w:b/>
                <w:spacing w:val="30"/>
                <w:sz w:val="24"/>
              </w:rPr>
              <w:t xml:space="preserve"> </w:t>
            </w:r>
            <w:r w:rsidRPr="006E082B">
              <w:rPr>
                <w:b/>
                <w:sz w:val="24"/>
              </w:rPr>
              <w:t>в конце года.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Беседа,</w:t>
            </w:r>
          </w:p>
          <w:p w:rsidR="007D4E92" w:rsidRPr="006E082B" w:rsidRDefault="007D4E92" w:rsidP="006E082B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тестирование</w:t>
            </w:r>
          </w:p>
        </w:tc>
      </w:tr>
      <w:tr w:rsidR="007D4E92" w:rsidTr="006E082B">
        <w:trPr>
          <w:trHeight w:val="551"/>
        </w:trPr>
        <w:tc>
          <w:tcPr>
            <w:tcW w:w="797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543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Заключительное</w:t>
            </w:r>
            <w:r w:rsidRPr="006E082B">
              <w:rPr>
                <w:b/>
                <w:spacing w:val="-8"/>
                <w:sz w:val="24"/>
              </w:rPr>
              <w:t xml:space="preserve"> </w:t>
            </w:r>
            <w:r w:rsidRPr="006E082B"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spacing w:line="275" w:lineRule="exact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Творческая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работа</w:t>
            </w:r>
          </w:p>
        </w:tc>
      </w:tr>
      <w:tr w:rsidR="007D4E92" w:rsidTr="006E082B">
        <w:trPr>
          <w:trHeight w:val="275"/>
        </w:trPr>
        <w:tc>
          <w:tcPr>
            <w:tcW w:w="4340" w:type="dxa"/>
            <w:gridSpan w:val="2"/>
          </w:tcPr>
          <w:p w:rsidR="007D4E92" w:rsidRPr="006E082B" w:rsidRDefault="007D4E92" w:rsidP="006E082B">
            <w:pPr>
              <w:pStyle w:val="TableParagraph"/>
              <w:ind w:left="9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40" w:type="dxa"/>
          </w:tcPr>
          <w:p w:rsidR="007D4E92" w:rsidRPr="006E082B" w:rsidRDefault="007D4E92" w:rsidP="006E082B">
            <w:pPr>
              <w:pStyle w:val="TableParagraph"/>
              <w:ind w:left="6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166" w:type="dxa"/>
          </w:tcPr>
          <w:p w:rsidR="007D4E92" w:rsidRPr="006E082B" w:rsidRDefault="007D4E92" w:rsidP="006E082B">
            <w:pPr>
              <w:pStyle w:val="TableParagraph"/>
              <w:ind w:left="12" w:right="2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390" w:type="dxa"/>
          </w:tcPr>
          <w:p w:rsidR="007D4E92" w:rsidRPr="006E082B" w:rsidRDefault="007D4E92" w:rsidP="006E082B">
            <w:pPr>
              <w:pStyle w:val="TableParagraph"/>
              <w:ind w:left="11" w:right="4"/>
              <w:rPr>
                <w:b/>
                <w:sz w:val="24"/>
              </w:rPr>
            </w:pPr>
            <w:r w:rsidRPr="006E082B"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196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7D4E92" w:rsidRDefault="007D4E92">
      <w:pPr>
        <w:pStyle w:val="BodyText"/>
        <w:spacing w:before="21"/>
        <w:ind w:left="0" w:firstLine="0"/>
        <w:jc w:val="left"/>
        <w:rPr>
          <w:b/>
        </w:rPr>
      </w:pPr>
    </w:p>
    <w:p w:rsidR="007D4E92" w:rsidRDefault="007D4E92">
      <w:pPr>
        <w:spacing w:before="1" w:line="322" w:lineRule="exact"/>
        <w:ind w:left="1122" w:right="129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(144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часа)</w:t>
      </w:r>
    </w:p>
    <w:p w:rsidR="007D4E92" w:rsidRDefault="007D4E92">
      <w:pPr>
        <w:ind w:left="1123" w:right="12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Организационное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часа)</w:t>
      </w:r>
    </w:p>
    <w:p w:rsidR="007D4E92" w:rsidRDefault="007D4E92" w:rsidP="00031F17">
      <w:pPr>
        <w:pStyle w:val="Heading2"/>
        <w:numPr>
          <w:ilvl w:val="1"/>
          <w:numId w:val="14"/>
        </w:numPr>
        <w:tabs>
          <w:tab w:val="left" w:pos="1276"/>
        </w:tabs>
        <w:spacing w:line="240" w:lineRule="auto"/>
        <w:ind w:left="0" w:firstLine="709"/>
        <w:jc w:val="center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обучающимися.</w:t>
      </w:r>
    </w:p>
    <w:p w:rsidR="007D4E92" w:rsidRDefault="007D4E92" w:rsidP="004D4272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«Остановись,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мгновение!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Длись,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мгновение!»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часа)</w:t>
      </w:r>
    </w:p>
    <w:p w:rsidR="007D4E92" w:rsidRDefault="007D4E92" w:rsidP="00031F17">
      <w:pPr>
        <w:pStyle w:val="BodyText"/>
        <w:ind w:left="0" w:firstLine="709"/>
      </w:pPr>
      <w:r>
        <w:rPr>
          <w:i/>
        </w:rPr>
        <w:t xml:space="preserve">Теоретические знания: </w:t>
      </w:r>
      <w:r>
        <w:t>Ознакомительное занятие, направленное на формирование творческого микроклимата в детском коллективе. Порядок и содержание работы объединения. Правила поведения во время обучения. Просмотр фотографий. Краткий экскурс в историю фотографии. Обсуждение плана работы творческого объединения на новый учебный год.</w:t>
      </w:r>
    </w:p>
    <w:p w:rsidR="007D4E92" w:rsidRDefault="007D4E92" w:rsidP="00031F17">
      <w:pPr>
        <w:pStyle w:val="BodyText"/>
        <w:ind w:left="0" w:firstLine="709"/>
      </w:pPr>
      <w:r>
        <w:rPr>
          <w:i/>
        </w:rPr>
        <w:t xml:space="preserve">Практическая деятельность: </w:t>
      </w:r>
      <w:r>
        <w:t xml:space="preserve">Ознакомление с творческими работами, выполненными обучающимися предыдущих годов обучения (мини- выставка). Распределение заданий (общественных поручений) среди </w:t>
      </w:r>
      <w:r>
        <w:rPr>
          <w:spacing w:val="-2"/>
        </w:rPr>
        <w:t>воспитанников.</w:t>
      </w:r>
    </w:p>
    <w:p w:rsidR="007D4E92" w:rsidRDefault="007D4E92" w:rsidP="009A7799">
      <w:pPr>
        <w:pStyle w:val="Heading2"/>
        <w:numPr>
          <w:ilvl w:val="1"/>
          <w:numId w:val="14"/>
        </w:numPr>
        <w:tabs>
          <w:tab w:val="left" w:pos="709"/>
          <w:tab w:val="left" w:pos="993"/>
        </w:tabs>
        <w:spacing w:line="240" w:lineRule="auto"/>
        <w:ind w:left="0" w:firstLine="0"/>
        <w:jc w:val="center"/>
      </w:pPr>
      <w:r>
        <w:t>Правила</w:t>
      </w:r>
      <w:r>
        <w:rPr>
          <w:spacing w:val="-17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безопасности. Входная диагностика (2 часа)</w:t>
      </w:r>
    </w:p>
    <w:p w:rsidR="007D4E92" w:rsidRDefault="007D4E92" w:rsidP="009A7799">
      <w:pPr>
        <w:tabs>
          <w:tab w:val="left" w:pos="3454"/>
          <w:tab w:val="left" w:pos="4576"/>
          <w:tab w:val="left" w:pos="5608"/>
          <w:tab w:val="left" w:pos="7443"/>
          <w:tab w:val="left" w:pos="7805"/>
          <w:tab w:val="left" w:pos="8788"/>
        </w:tabs>
        <w:ind w:firstLine="709"/>
        <w:jc w:val="both"/>
        <w:rPr>
          <w:sz w:val="28"/>
        </w:rPr>
      </w:pPr>
      <w:r>
        <w:rPr>
          <w:i/>
          <w:spacing w:val="-2"/>
          <w:sz w:val="28"/>
        </w:rPr>
        <w:t>Теоретические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знания:</w:t>
      </w:r>
      <w:r>
        <w:rPr>
          <w:i/>
          <w:sz w:val="28"/>
        </w:rPr>
        <w:t xml:space="preserve"> </w:t>
      </w:r>
      <w:r>
        <w:rPr>
          <w:spacing w:val="-2"/>
          <w:sz w:val="28"/>
        </w:rPr>
        <w:t>Беседа</w:t>
      </w:r>
      <w:r>
        <w:rPr>
          <w:sz w:val="28"/>
        </w:rPr>
        <w:t xml:space="preserve"> </w:t>
      </w:r>
      <w:r>
        <w:rPr>
          <w:spacing w:val="-2"/>
          <w:sz w:val="28"/>
        </w:rPr>
        <w:t>«Фотография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z w:val="28"/>
        </w:rPr>
        <w:t xml:space="preserve"> </w:t>
      </w:r>
      <w:r>
        <w:rPr>
          <w:spacing w:val="-2"/>
          <w:sz w:val="28"/>
        </w:rPr>
        <w:t>человека».</w:t>
      </w:r>
    </w:p>
    <w:p w:rsidR="007D4E92" w:rsidRDefault="007D4E92" w:rsidP="009A7799">
      <w:pPr>
        <w:pStyle w:val="BodyText"/>
        <w:ind w:left="0" w:firstLine="709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электроприборами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ПК.</w:t>
      </w:r>
    </w:p>
    <w:p w:rsidR="007D4E92" w:rsidRDefault="007D4E92">
      <w:pPr>
        <w:pStyle w:val="BodyText"/>
        <w:spacing w:before="3"/>
        <w:ind w:left="0" w:firstLine="0"/>
        <w:jc w:val="left"/>
      </w:pPr>
    </w:p>
    <w:p w:rsidR="007D4E92" w:rsidRDefault="007D4E92">
      <w:pPr>
        <w:pStyle w:val="Heading1"/>
        <w:ind w:left="315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 xml:space="preserve">(24 </w:t>
      </w:r>
      <w:r>
        <w:rPr>
          <w:spacing w:val="-2"/>
        </w:rPr>
        <w:t>часа)</w:t>
      </w:r>
    </w:p>
    <w:p w:rsidR="007D4E92" w:rsidRDefault="007D4E92">
      <w:pPr>
        <w:pStyle w:val="Heading2"/>
        <w:numPr>
          <w:ilvl w:val="1"/>
          <w:numId w:val="11"/>
        </w:numPr>
        <w:tabs>
          <w:tab w:val="left" w:pos="4112"/>
        </w:tabs>
        <w:spacing w:before="6"/>
        <w:ind w:left="4112" w:hanging="491"/>
      </w:pPr>
      <w:r>
        <w:t>История</w:t>
      </w:r>
      <w:r>
        <w:rPr>
          <w:spacing w:val="-11"/>
        </w:rPr>
        <w:t xml:space="preserve"> </w:t>
      </w:r>
      <w:r>
        <w:t>фотографии</w:t>
      </w:r>
      <w:r>
        <w:rPr>
          <w:spacing w:val="-8"/>
        </w:rPr>
        <w:t xml:space="preserve"> </w:t>
      </w:r>
      <w:r>
        <w:rPr>
          <w:spacing w:val="-2"/>
        </w:rPr>
        <w:t>(2часа)</w:t>
      </w:r>
    </w:p>
    <w:p w:rsidR="007D4E92" w:rsidRDefault="007D4E92" w:rsidP="009A7799">
      <w:pPr>
        <w:pStyle w:val="BodyText"/>
        <w:ind w:left="0" w:firstLine="720"/>
      </w:pPr>
      <w:r>
        <w:rPr>
          <w:i/>
        </w:rPr>
        <w:t xml:space="preserve">Теоретические знания: </w:t>
      </w:r>
      <w:r>
        <w:t>Ранние попытки человека запечатлеть и сохранить изображение. Первые фотографические камеры, приборы. Знакомство с выдающимися личностями – Братья Ньепс, Дагер, Фокс Талбот –</w:t>
      </w:r>
      <w:r>
        <w:rPr>
          <w:spacing w:val="17"/>
        </w:rPr>
        <w:t xml:space="preserve"> </w:t>
      </w:r>
      <w:r>
        <w:t>сыгравшими</w:t>
      </w:r>
      <w:r>
        <w:rPr>
          <w:spacing w:val="16"/>
        </w:rPr>
        <w:t xml:space="preserve"> </w:t>
      </w:r>
      <w:r>
        <w:t>важную</w:t>
      </w:r>
      <w:r>
        <w:rPr>
          <w:spacing w:val="15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фотографического</w:t>
      </w:r>
      <w:r>
        <w:rPr>
          <w:spacing w:val="14"/>
        </w:rPr>
        <w:t xml:space="preserve"> </w:t>
      </w:r>
      <w:r>
        <w:t>искусства.</w:t>
      </w:r>
      <w:r>
        <w:rPr>
          <w:spacing w:val="15"/>
        </w:rPr>
        <w:t xml:space="preserve"> </w:t>
      </w:r>
      <w:r>
        <w:rPr>
          <w:spacing w:val="-2"/>
        </w:rPr>
        <w:t>Беседа</w:t>
      </w:r>
    </w:p>
    <w:p w:rsidR="007D4E92" w:rsidRDefault="007D4E92" w:rsidP="009A7799">
      <w:pPr>
        <w:pStyle w:val="BodyText"/>
        <w:ind w:left="0" w:firstLine="720"/>
      </w:pPr>
      <w:r>
        <w:t>«История развития фотографии в России». Этапы развития. Значение фотографии для развития технических, экономических наук и искусства. Демонстрация презентации «Фотография в России».</w:t>
      </w:r>
    </w:p>
    <w:p w:rsidR="007D4E92" w:rsidRDefault="007D4E92">
      <w:pPr>
        <w:pStyle w:val="BodyText"/>
        <w:sectPr w:rsidR="007D4E92">
          <w:type w:val="continuous"/>
          <w:pgSz w:w="11910" w:h="16840"/>
          <w:pgMar w:top="1100" w:right="425" w:bottom="1220" w:left="992" w:header="0" w:footer="1033" w:gutter="0"/>
          <w:cols w:space="720"/>
        </w:sectPr>
      </w:pPr>
    </w:p>
    <w:p w:rsidR="007D4E92" w:rsidRDefault="007D4E92" w:rsidP="004D4272">
      <w:pPr>
        <w:pStyle w:val="Heading2"/>
        <w:numPr>
          <w:ilvl w:val="1"/>
          <w:numId w:val="11"/>
        </w:numPr>
        <w:spacing w:line="240" w:lineRule="auto"/>
        <w:ind w:left="0" w:firstLine="0"/>
        <w:jc w:val="center"/>
      </w:pPr>
      <w:r>
        <w:t>Естественный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искусственный</w:t>
      </w:r>
      <w:r>
        <w:rPr>
          <w:spacing w:val="-5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7D4E92" w:rsidRDefault="007D4E92" w:rsidP="004D4272">
      <w:pPr>
        <w:pStyle w:val="BodyText"/>
        <w:ind w:left="0" w:firstLine="709"/>
      </w:pPr>
      <w:r>
        <w:rPr>
          <w:i/>
        </w:rPr>
        <w:t>Теоретические знания</w:t>
      </w:r>
      <w:r>
        <w:t>: Беседа «Дневное и искусственное освещение». Понятие «луч света». Прямолинейное распространение света. Естественное и искусственное освещение, импульсный и постоянный свет. Теплые и холодные цвета, контрастные цвета сочетания цветов, темные и светлые</w:t>
      </w:r>
      <w:r>
        <w:rPr>
          <w:spacing w:val="40"/>
        </w:rPr>
        <w:t xml:space="preserve"> </w:t>
      </w:r>
      <w:r>
        <w:t>тона. Отражение света от зеркальной поверхности. Поглощение света. Ход луча в различных средах. Понятие «линза», характеристики и свойства. Ход лучей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линзе.</w:t>
      </w:r>
      <w:r>
        <w:rPr>
          <w:spacing w:val="-5"/>
        </w:rPr>
        <w:t xml:space="preserve"> </w:t>
      </w:r>
      <w:r>
        <w:t>Преломление</w:t>
      </w:r>
      <w:r>
        <w:rPr>
          <w:spacing w:val="-4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Собирающая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рассеивающая</w:t>
      </w:r>
      <w:r>
        <w:rPr>
          <w:spacing w:val="-4"/>
        </w:rPr>
        <w:t xml:space="preserve"> </w:t>
      </w:r>
      <w:r>
        <w:t>линза.</w:t>
      </w:r>
      <w:r>
        <w:rPr>
          <w:spacing w:val="-5"/>
        </w:rPr>
        <w:t xml:space="preserve"> </w:t>
      </w:r>
      <w:r>
        <w:t>Виды линз.</w:t>
      </w:r>
      <w:r>
        <w:rPr>
          <w:spacing w:val="8"/>
        </w:rPr>
        <w:t xml:space="preserve"> </w:t>
      </w:r>
      <w:r>
        <w:t>Фокус.</w:t>
      </w:r>
      <w:r>
        <w:rPr>
          <w:spacing w:val="10"/>
        </w:rPr>
        <w:t xml:space="preserve"> </w:t>
      </w:r>
      <w:r>
        <w:t>Оптический</w:t>
      </w:r>
      <w:r>
        <w:rPr>
          <w:spacing w:val="10"/>
        </w:rPr>
        <w:t xml:space="preserve"> </w:t>
      </w:r>
      <w:r>
        <w:t>центр.</w:t>
      </w:r>
      <w:r>
        <w:rPr>
          <w:spacing w:val="10"/>
        </w:rPr>
        <w:t xml:space="preserve"> </w:t>
      </w:r>
      <w:r>
        <w:t>Построение</w:t>
      </w:r>
      <w:r>
        <w:rPr>
          <w:spacing w:val="10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линзах.</w:t>
      </w:r>
      <w:r>
        <w:rPr>
          <w:spacing w:val="11"/>
        </w:rPr>
        <w:t xml:space="preserve"> </w:t>
      </w:r>
      <w:r>
        <w:rPr>
          <w:spacing w:val="-2"/>
        </w:rPr>
        <w:t xml:space="preserve">Понятие </w:t>
      </w:r>
      <w:r>
        <w:t>«призма»,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свойства.</w:t>
      </w:r>
    </w:p>
    <w:p w:rsidR="007D4E92" w:rsidRDefault="007D4E92" w:rsidP="004D4272">
      <w:pPr>
        <w:pStyle w:val="Heading2"/>
        <w:numPr>
          <w:ilvl w:val="1"/>
          <w:numId w:val="11"/>
        </w:numPr>
        <w:spacing w:line="240" w:lineRule="auto"/>
        <w:ind w:left="0" w:firstLine="0"/>
        <w:jc w:val="center"/>
      </w:pPr>
      <w:r>
        <w:t>Освещение.</w:t>
      </w:r>
      <w:r>
        <w:rPr>
          <w:spacing w:val="-4"/>
        </w:rPr>
        <w:t xml:space="preserve"> </w:t>
      </w:r>
      <w:r>
        <w:t>Вспышка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7D4E92" w:rsidRDefault="007D4E92" w:rsidP="004D4272">
      <w:pPr>
        <w:pStyle w:val="BodyText"/>
        <w:ind w:left="0" w:firstLine="709"/>
      </w:pPr>
      <w:r>
        <w:rPr>
          <w:i/>
        </w:rPr>
        <w:t>Теоретические знания</w:t>
      </w:r>
      <w:r>
        <w:t>: Осветительные приборы. Свет при съемке портретов и неподвижных предметов. Применение фотовспышки. Создание изображений с различным разрешением. Светотональное студийное освещение (виды освещения в фотографии, направление света на снимках). Свет направленный и рассеянный. Контровый свет. Диагонально - направленное светотеневое освещение. Тональное освещение. Боковое освещение. Выявление светофактуры снимаемого объекта.</w:t>
      </w:r>
    </w:p>
    <w:p w:rsidR="007D4E92" w:rsidRDefault="007D4E92" w:rsidP="004D4272">
      <w:pPr>
        <w:pStyle w:val="Heading2"/>
        <w:numPr>
          <w:ilvl w:val="1"/>
          <w:numId w:val="11"/>
        </w:numPr>
        <w:spacing w:line="240" w:lineRule="auto"/>
        <w:ind w:left="0" w:firstLine="0"/>
        <w:jc w:val="center"/>
      </w:pPr>
      <w:r>
        <w:t>Композиция</w:t>
      </w:r>
      <w:r>
        <w:rPr>
          <w:spacing w:val="-7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7D4E92" w:rsidRDefault="007D4E92" w:rsidP="00BA77E9">
      <w:pPr>
        <w:pStyle w:val="BodyText"/>
        <w:tabs>
          <w:tab w:val="left" w:pos="1180"/>
          <w:tab w:val="left" w:pos="1892"/>
          <w:tab w:val="left" w:pos="2925"/>
          <w:tab w:val="left" w:pos="3040"/>
          <w:tab w:val="left" w:pos="3382"/>
          <w:tab w:val="left" w:pos="3834"/>
          <w:tab w:val="left" w:pos="5337"/>
          <w:tab w:val="left" w:pos="5507"/>
          <w:tab w:val="left" w:pos="6788"/>
          <w:tab w:val="left" w:pos="7162"/>
          <w:tab w:val="left" w:pos="7806"/>
          <w:tab w:val="left" w:pos="8258"/>
          <w:tab w:val="left" w:pos="8621"/>
          <w:tab w:val="left" w:pos="9927"/>
        </w:tabs>
        <w:ind w:left="0" w:firstLine="709"/>
      </w:pPr>
      <w:r>
        <w:rPr>
          <w:i/>
        </w:rPr>
        <w:t>Теоретические</w:t>
      </w:r>
      <w:r>
        <w:rPr>
          <w:i/>
          <w:spacing w:val="40"/>
        </w:rPr>
        <w:t xml:space="preserve"> </w:t>
      </w:r>
      <w:r>
        <w:rPr>
          <w:i/>
        </w:rPr>
        <w:t>знания</w:t>
      </w:r>
      <w:r>
        <w:t>:</w:t>
      </w:r>
      <w:r>
        <w:rPr>
          <w:spacing w:val="40"/>
        </w:rPr>
        <w:t xml:space="preserve"> </w:t>
      </w:r>
      <w:r>
        <w:t>Композиция</w:t>
      </w:r>
      <w:r>
        <w:rPr>
          <w:spacing w:val="40"/>
        </w:rPr>
        <w:t xml:space="preserve"> </w:t>
      </w:r>
      <w:r>
        <w:t>«Сикстинской</w:t>
      </w:r>
      <w:r>
        <w:rPr>
          <w:spacing w:val="40"/>
        </w:rPr>
        <w:t xml:space="preserve"> </w:t>
      </w:r>
      <w:r>
        <w:t>мадонны»</w:t>
      </w:r>
      <w:r>
        <w:rPr>
          <w:spacing w:val="40"/>
        </w:rPr>
        <w:t xml:space="preserve"> </w:t>
      </w:r>
      <w:r>
        <w:t xml:space="preserve">Рафаэля </w:t>
      </w:r>
      <w:r>
        <w:rPr>
          <w:spacing w:val="-2"/>
        </w:rPr>
        <w:t>(анализ,</w:t>
      </w:r>
      <w:r>
        <w:t xml:space="preserve"> </w:t>
      </w:r>
      <w:r>
        <w:rPr>
          <w:spacing w:val="-2"/>
        </w:rPr>
        <w:t>выделение</w:t>
      </w:r>
      <w:r>
        <w:t xml:space="preserve"> </w:t>
      </w:r>
      <w:r>
        <w:rPr>
          <w:spacing w:val="-2"/>
        </w:rPr>
        <w:t xml:space="preserve">существенных признаков композиции). Физиология </w:t>
      </w:r>
      <w:r>
        <w:t>восприятия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(отличия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человеком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фотоаппаратом).</w:t>
      </w:r>
    </w:p>
    <w:p w:rsidR="007D4E92" w:rsidRDefault="007D4E92" w:rsidP="00BA77E9">
      <w:pPr>
        <w:pStyle w:val="BodyText"/>
        <w:tabs>
          <w:tab w:val="left" w:pos="1180"/>
          <w:tab w:val="left" w:pos="1892"/>
          <w:tab w:val="left" w:pos="2925"/>
          <w:tab w:val="left" w:pos="3040"/>
          <w:tab w:val="left" w:pos="3382"/>
          <w:tab w:val="left" w:pos="3834"/>
          <w:tab w:val="left" w:pos="5337"/>
          <w:tab w:val="left" w:pos="5507"/>
          <w:tab w:val="left" w:pos="6788"/>
          <w:tab w:val="left" w:pos="7162"/>
          <w:tab w:val="left" w:pos="7806"/>
          <w:tab w:val="left" w:pos="8258"/>
          <w:tab w:val="left" w:pos="8621"/>
          <w:tab w:val="left" w:pos="9927"/>
        </w:tabs>
        <w:ind w:left="0" w:firstLine="709"/>
      </w:pPr>
      <w:r>
        <w:rPr>
          <w:spacing w:val="-4"/>
        </w:rPr>
        <w:t xml:space="preserve">Закон </w:t>
      </w:r>
      <w:r>
        <w:rPr>
          <w:spacing w:val="-2"/>
        </w:rPr>
        <w:t>зрительного восприятия. Законы</w:t>
      </w:r>
      <w:r>
        <w:t xml:space="preserve"> </w:t>
      </w:r>
      <w:r>
        <w:rPr>
          <w:spacing w:val="-2"/>
        </w:rPr>
        <w:t>композиции</w:t>
      </w:r>
      <w:r>
        <w:t xml:space="preserve"> </w:t>
      </w:r>
      <w:r>
        <w:rPr>
          <w:spacing w:val="-10"/>
        </w:rPr>
        <w:t xml:space="preserve">в </w:t>
      </w:r>
      <w:r>
        <w:t>фотографии</w:t>
      </w:r>
      <w:r>
        <w:rPr>
          <w:spacing w:val="40"/>
        </w:rPr>
        <w:t xml:space="preserve"> </w:t>
      </w:r>
      <w:r>
        <w:t>(смысловой</w:t>
      </w:r>
      <w:r>
        <w:rPr>
          <w:spacing w:val="40"/>
        </w:rPr>
        <w:t xml:space="preserve"> </w:t>
      </w:r>
      <w:r>
        <w:t>центр,</w:t>
      </w:r>
      <w:r>
        <w:rPr>
          <w:spacing w:val="40"/>
        </w:rPr>
        <w:t xml:space="preserve"> </w:t>
      </w:r>
      <w:r>
        <w:t>свойство</w:t>
      </w:r>
      <w:r>
        <w:rPr>
          <w:spacing w:val="40"/>
        </w:rPr>
        <w:t xml:space="preserve"> </w:t>
      </w:r>
      <w:r>
        <w:t>линий,</w:t>
      </w:r>
      <w:r>
        <w:rPr>
          <w:spacing w:val="40"/>
        </w:rPr>
        <w:t xml:space="preserve"> </w:t>
      </w:r>
      <w:r>
        <w:t>симметрия).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гармония. Единство компоновки и рамки; Тональное единство. Виды баланса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композиции.</w:t>
      </w:r>
      <w:r>
        <w:t xml:space="preserve"> </w:t>
      </w:r>
      <w:r>
        <w:rPr>
          <w:spacing w:val="-2"/>
        </w:rPr>
        <w:t>Уравновешенная/неуравновешенная,</w:t>
      </w:r>
      <w:r>
        <w:t xml:space="preserve"> </w:t>
      </w:r>
      <w:r>
        <w:rPr>
          <w:spacing w:val="-2"/>
        </w:rPr>
        <w:t xml:space="preserve">закрытая/открытая </w:t>
      </w:r>
      <w:r>
        <w:t>композиция. Фронтальная</w:t>
      </w:r>
      <w:r>
        <w:rPr>
          <w:spacing w:val="34"/>
        </w:rPr>
        <w:t xml:space="preserve"> </w:t>
      </w:r>
      <w:r>
        <w:t>композиция предметов. Компоновка предметов и объектов. Передний и задний план. Элементарная композиция. Семь правил композиции,</w:t>
      </w:r>
      <w:r>
        <w:rPr>
          <w:spacing w:val="-1"/>
        </w:rPr>
        <w:t xml:space="preserve"> </w:t>
      </w:r>
      <w:r>
        <w:t>помогающих</w:t>
      </w:r>
      <w:r>
        <w:rPr>
          <w:spacing w:val="-2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большей выразительности на фотоснимке.</w:t>
      </w:r>
    </w:p>
    <w:p w:rsidR="007D4E92" w:rsidRDefault="007D4E92" w:rsidP="00BA77E9">
      <w:pPr>
        <w:pStyle w:val="BodyText"/>
        <w:tabs>
          <w:tab w:val="left" w:pos="1180"/>
          <w:tab w:val="left" w:pos="1892"/>
          <w:tab w:val="left" w:pos="2925"/>
          <w:tab w:val="left" w:pos="3040"/>
          <w:tab w:val="left" w:pos="3382"/>
          <w:tab w:val="left" w:pos="3834"/>
          <w:tab w:val="left" w:pos="5337"/>
          <w:tab w:val="left" w:pos="5507"/>
          <w:tab w:val="left" w:pos="6788"/>
          <w:tab w:val="left" w:pos="7162"/>
          <w:tab w:val="left" w:pos="7806"/>
          <w:tab w:val="left" w:pos="8258"/>
          <w:tab w:val="left" w:pos="8621"/>
          <w:tab w:val="left" w:pos="9927"/>
        </w:tabs>
        <w:ind w:left="0" w:firstLine="709"/>
      </w:pPr>
      <w:r>
        <w:rPr>
          <w:i/>
        </w:rPr>
        <w:t>Практическая</w:t>
      </w:r>
      <w:r>
        <w:rPr>
          <w:i/>
          <w:spacing w:val="40"/>
        </w:rPr>
        <w:t xml:space="preserve"> </w:t>
      </w:r>
      <w:r>
        <w:rPr>
          <w:i/>
        </w:rPr>
        <w:t>деятельность</w:t>
      </w:r>
      <w:r>
        <w:t>:</w:t>
      </w:r>
      <w:r>
        <w:rPr>
          <w:spacing w:val="40"/>
        </w:rPr>
        <w:t xml:space="preserve"> </w:t>
      </w:r>
      <w:r>
        <w:t>Фотосъёмка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открытой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светлое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суток.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съемок.</w:t>
      </w:r>
      <w:r>
        <w:rPr>
          <w:spacing w:val="40"/>
        </w:rPr>
        <w:t xml:space="preserve"> </w:t>
      </w:r>
      <w:r>
        <w:t>Композиционное решение</w:t>
      </w:r>
      <w:r>
        <w:rPr>
          <w:spacing w:val="80"/>
        </w:rPr>
        <w:t xml:space="preserve"> </w:t>
      </w:r>
      <w:r>
        <w:t>(применение</w:t>
      </w:r>
      <w:r>
        <w:rPr>
          <w:spacing w:val="80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композиции).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смыслового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композиционного центра. Выстраивание композиции со смещенным центром тяжести,</w:t>
      </w:r>
      <w:r>
        <w:rPr>
          <w:spacing w:val="66"/>
          <w:w w:val="150"/>
        </w:rPr>
        <w:t xml:space="preserve"> </w:t>
      </w:r>
      <w:r>
        <w:t>используя</w:t>
      </w:r>
      <w:r>
        <w:rPr>
          <w:spacing w:val="70"/>
          <w:w w:val="150"/>
        </w:rPr>
        <w:t xml:space="preserve"> </w:t>
      </w:r>
      <w:r>
        <w:t>правило</w:t>
      </w:r>
      <w:r>
        <w:rPr>
          <w:spacing w:val="67"/>
          <w:w w:val="150"/>
        </w:rPr>
        <w:t xml:space="preserve"> </w:t>
      </w:r>
      <w:r>
        <w:t>одной</w:t>
      </w:r>
      <w:r>
        <w:rPr>
          <w:spacing w:val="70"/>
          <w:w w:val="150"/>
        </w:rPr>
        <w:t xml:space="preserve"> </w:t>
      </w:r>
      <w:r>
        <w:t>трети.</w:t>
      </w:r>
      <w:r>
        <w:rPr>
          <w:spacing w:val="69"/>
          <w:w w:val="150"/>
        </w:rPr>
        <w:t xml:space="preserve"> </w:t>
      </w:r>
      <w:r>
        <w:t>Анализ</w:t>
      </w:r>
      <w:r>
        <w:rPr>
          <w:spacing w:val="69"/>
          <w:w w:val="150"/>
        </w:rPr>
        <w:t xml:space="preserve"> </w:t>
      </w:r>
      <w:r>
        <w:t>полученных</w:t>
      </w:r>
      <w:r>
        <w:rPr>
          <w:spacing w:val="70"/>
          <w:w w:val="150"/>
        </w:rPr>
        <w:t xml:space="preserve"> </w:t>
      </w:r>
      <w:r>
        <w:rPr>
          <w:spacing w:val="-2"/>
        </w:rPr>
        <w:t xml:space="preserve">снимков, </w:t>
      </w:r>
      <w:r>
        <w:t>определение</w:t>
      </w:r>
      <w:r>
        <w:rPr>
          <w:spacing w:val="-12"/>
        </w:rPr>
        <w:t xml:space="preserve"> </w:t>
      </w:r>
      <w:r>
        <w:t>недостатков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rPr>
          <w:spacing w:val="-2"/>
        </w:rPr>
        <w:t>коррекции.</w:t>
      </w:r>
    </w:p>
    <w:p w:rsidR="007D4E92" w:rsidRDefault="007D4E92" w:rsidP="004D4272">
      <w:pPr>
        <w:pStyle w:val="Heading2"/>
        <w:numPr>
          <w:ilvl w:val="1"/>
          <w:numId w:val="11"/>
        </w:numPr>
        <w:spacing w:line="240" w:lineRule="auto"/>
        <w:ind w:left="0" w:firstLine="0"/>
        <w:jc w:val="center"/>
      </w:pPr>
      <w:r>
        <w:t>Фокус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часов)</w:t>
      </w:r>
    </w:p>
    <w:p w:rsidR="007D4E92" w:rsidRDefault="007D4E92" w:rsidP="004D4272">
      <w:pPr>
        <w:pStyle w:val="BodyText"/>
        <w:ind w:left="0" w:firstLine="709"/>
      </w:pPr>
      <w:r>
        <w:rPr>
          <w:i/>
        </w:rPr>
        <w:t>Теоретические знания</w:t>
      </w:r>
      <w:r>
        <w:t xml:space="preserve">: Определение правильной фокусировки, фокусного расстояния. Ручная и автоматическая фокусировка. Система автоматического фокусирования или автофокус (AF) для цифровых фотокамер. Зона фокусировки. Эффект расфокусировки. О глубине резкости: общая характеристика, способы изменения. Наводка резкости в сумерках. Опережающая фокусировка объектов, движущихся по предсказуемой </w:t>
      </w:r>
      <w:r>
        <w:rPr>
          <w:spacing w:val="-2"/>
        </w:rPr>
        <w:t>траектории.</w:t>
      </w:r>
    </w:p>
    <w:p w:rsidR="007D4E92" w:rsidRDefault="007D4E92">
      <w:pPr>
        <w:pStyle w:val="BodyText"/>
        <w:sectPr w:rsidR="007D4E92" w:rsidSect="004D4272"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7D4E92" w:rsidRDefault="007D4E92" w:rsidP="004D4272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Определение правильной фокусировки, оценка резкости полученного изображения (при дневном сумеречном и ночном освещении). Фотографирование объектов разными объективами. Фотографирование движущихся и статических объектов. Сравнение и анализ полученных снимков. Отличия пленочного и цифрового изображения движущихся и статических объектов.</w:t>
      </w:r>
    </w:p>
    <w:p w:rsidR="007D4E92" w:rsidRDefault="007D4E92" w:rsidP="004D4272">
      <w:pPr>
        <w:pStyle w:val="Heading2"/>
        <w:numPr>
          <w:ilvl w:val="1"/>
          <w:numId w:val="11"/>
        </w:numPr>
        <w:spacing w:line="240" w:lineRule="auto"/>
        <w:ind w:left="0" w:firstLine="0"/>
        <w:jc w:val="center"/>
      </w:pPr>
      <w:r>
        <w:t>Экспозиция</w:t>
      </w:r>
      <w:r>
        <w:rPr>
          <w:spacing w:val="-7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7D4E92" w:rsidRDefault="007D4E92" w:rsidP="004D4272">
      <w:pPr>
        <w:pStyle w:val="BodyText"/>
        <w:ind w:left="0" w:firstLine="709"/>
      </w:pPr>
      <w:r>
        <w:rPr>
          <w:i/>
        </w:rPr>
        <w:t>Теоретические знания</w:t>
      </w:r>
      <w:r>
        <w:t>: Беседа «Что такое – правильное экспонирование?». Как правильно</w:t>
      </w:r>
      <w:r>
        <w:rPr>
          <w:spacing w:val="-1"/>
        </w:rPr>
        <w:t xml:space="preserve"> </w:t>
      </w:r>
      <w:r>
        <w:t>рассчитать</w:t>
      </w:r>
      <w:r>
        <w:rPr>
          <w:spacing w:val="-1"/>
        </w:rPr>
        <w:t xml:space="preserve"> </w:t>
      </w:r>
      <w:r>
        <w:t>экспозицию.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понятий «экспозиция, выдержка, глубина резкости». Диафрагма, чувствительность. Экспокоррекция. Правило «одной трети». Правило «золотого сечения». Экспозиция в тени.</w:t>
      </w:r>
    </w:p>
    <w:p w:rsidR="007D4E92" w:rsidRDefault="007D4E92" w:rsidP="004D4272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Выбор объекта съемки, темы, вида съемки. Смысловой центр. Подготовка фотооборудования. Оценка освещенности. Настройка фотоаппарата. Применение правила «одной трети» и правила «золотого сечения». Фотографирование объектов. Анализ полученных снимков.</w:t>
      </w:r>
    </w:p>
    <w:p w:rsidR="007D4E92" w:rsidRDefault="007D4E92">
      <w:pPr>
        <w:pStyle w:val="BodyText"/>
        <w:spacing w:before="1"/>
        <w:ind w:left="0" w:firstLine="0"/>
        <w:jc w:val="left"/>
      </w:pPr>
    </w:p>
    <w:p w:rsidR="007D4E92" w:rsidRDefault="007D4E92" w:rsidP="004D4272">
      <w:pPr>
        <w:pStyle w:val="Heading1"/>
        <w:ind w:left="0"/>
        <w:jc w:val="center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Волшебство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(46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7D4E92" w:rsidRDefault="007D4E92" w:rsidP="004D4272">
      <w:pPr>
        <w:pStyle w:val="Heading2"/>
        <w:numPr>
          <w:ilvl w:val="1"/>
          <w:numId w:val="10"/>
        </w:numPr>
        <w:spacing w:line="240" w:lineRule="auto"/>
        <w:ind w:left="0" w:firstLine="0"/>
        <w:jc w:val="center"/>
      </w:pPr>
      <w:r>
        <w:t>Натюрморт</w:t>
      </w:r>
      <w:r>
        <w:rPr>
          <w:spacing w:val="-5"/>
        </w:rPr>
        <w:t xml:space="preserve"> </w:t>
      </w:r>
      <w:r>
        <w:t>(18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7D4E92" w:rsidRDefault="007D4E92" w:rsidP="00D028BE">
      <w:pPr>
        <w:pStyle w:val="BodyText"/>
        <w:ind w:left="0" w:firstLine="709"/>
      </w:pPr>
      <w:r>
        <w:rPr>
          <w:i/>
        </w:rPr>
        <w:t>Теоретические знания</w:t>
      </w:r>
      <w:r>
        <w:rPr>
          <w:b/>
        </w:rPr>
        <w:t xml:space="preserve">: </w:t>
      </w:r>
      <w:r>
        <w:t>Беседа «Что такое натюрморт?». Композиция в натюрморте. Студийный натюрморт. «Найденный» натюрморт. Освещение для натюрморта. Объекты и предметы для натюрморта. Возможности сочетания по признаку «смысловой совместимости». Ознакомление с работами мастеров живописи и фотографии.</w:t>
      </w:r>
    </w:p>
    <w:p w:rsidR="007D4E92" w:rsidRDefault="007D4E92" w:rsidP="00D028BE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Выбор объектов и предметов.</w:t>
      </w:r>
      <w:r>
        <w:rPr>
          <w:spacing w:val="40"/>
        </w:rPr>
        <w:t xml:space="preserve"> </w:t>
      </w:r>
      <w:r>
        <w:t>Постановка натюрморта. Съемка. Изучение и анализ работ мастеров живописи и фотографии. Самостоятельное составление и съемка</w:t>
      </w:r>
      <w:r>
        <w:rPr>
          <w:spacing w:val="80"/>
        </w:rPr>
        <w:t xml:space="preserve"> </w:t>
      </w:r>
      <w:r>
        <w:rPr>
          <w:spacing w:val="-2"/>
        </w:rPr>
        <w:t>натюрморта.</w:t>
      </w:r>
    </w:p>
    <w:p w:rsidR="007D4E92" w:rsidRDefault="007D4E92" w:rsidP="004D4272">
      <w:pPr>
        <w:pStyle w:val="Heading2"/>
        <w:numPr>
          <w:ilvl w:val="1"/>
          <w:numId w:val="10"/>
        </w:numPr>
        <w:spacing w:line="240" w:lineRule="auto"/>
        <w:ind w:left="0" w:firstLine="0"/>
        <w:jc w:val="center"/>
      </w:pPr>
      <w:r>
        <w:t>Портрет</w:t>
      </w:r>
      <w:r>
        <w:rPr>
          <w:spacing w:val="-4"/>
        </w:rPr>
        <w:t xml:space="preserve"> </w:t>
      </w:r>
      <w:r>
        <w:t>(16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7D4E92" w:rsidRDefault="007D4E92" w:rsidP="00BA77E9">
      <w:pPr>
        <w:pStyle w:val="BodyText"/>
        <w:ind w:left="0" w:firstLine="709"/>
      </w:pPr>
      <w:r>
        <w:rPr>
          <w:i/>
        </w:rPr>
        <w:t>Теоретические знания</w:t>
      </w:r>
      <w:r>
        <w:t>: Беседа «Портрет – зеркало души». Отличительные черты портретной съемки. Композиция в портрете. Ракурсы. С какой стороны нужно освещать. Свет в портрете. Возможность использования нескольких источников света. Диагонально-направленное светотеневое освещение. Анализ лица под тремя характерными углами: анфас, пол-оборота, профиль. Работа с моделью. Художественный портрет. Выбор одежды модели. Съемка художественного портрета в домашних условиях. Съемка животных. Съемка детей. Хорошая/плохая поза. Наклон фотокамеры. Как занять</w:t>
      </w:r>
      <w:r>
        <w:rPr>
          <w:spacing w:val="-1"/>
        </w:rPr>
        <w:t xml:space="preserve"> </w:t>
      </w:r>
      <w:r>
        <w:t>основную позу. Размер изображения. Использование новых современных фонов.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Выбор модели съемок. Постановка портрета. Съемка. Изучение и анализ работ мастеров живописи и фотографии. Фотографирование людей на улице, съемка животных в зоопарке. Соединение в кадре двух людей. Анализ полученных снимков.</w:t>
      </w:r>
    </w:p>
    <w:p w:rsidR="007D4E92" w:rsidRDefault="007D4E92">
      <w:pPr>
        <w:pStyle w:val="BodyText"/>
        <w:sectPr w:rsidR="007D4E92" w:rsidSect="004D4272"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7D4E92" w:rsidRDefault="007D4E92" w:rsidP="002C2716">
      <w:pPr>
        <w:pStyle w:val="Heading2"/>
        <w:numPr>
          <w:ilvl w:val="1"/>
          <w:numId w:val="10"/>
        </w:numPr>
        <w:spacing w:line="240" w:lineRule="auto"/>
        <w:ind w:left="0" w:firstLine="0"/>
        <w:jc w:val="center"/>
      </w:pPr>
      <w:r>
        <w:t>Пейзаж</w:t>
      </w:r>
      <w:r>
        <w:rPr>
          <w:spacing w:val="-6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Теоретические знания</w:t>
      </w:r>
      <w:r>
        <w:t>: Беседа «Я вижу чудное мгновенье».</w:t>
      </w:r>
      <w:r>
        <w:rPr>
          <w:spacing w:val="40"/>
        </w:rPr>
        <w:t xml:space="preserve"> </w:t>
      </w:r>
      <w:r>
        <w:t>Композиция в пейзаже. Фактор освещения. Городской пейзаж. Архитектура. Ракурс, перспектива, фрагмент. Изменение высоты точки съемки относительно линии горизонта. Пейзаж в различное время года. Смысловая и эмоциональная нагрузка снимка.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 xml:space="preserve">: Предварительная подготовка. Фотографирование в парке, съемка архитектурных памятников, современной архитектуры. Изучение и анализ работ мастеров живописи и фотографии. Выполнение проекта «Съемка леса». Составление календаря пейзажной </w:t>
      </w:r>
      <w:r>
        <w:rPr>
          <w:spacing w:val="-2"/>
        </w:rPr>
        <w:t>съемки.</w:t>
      </w:r>
    </w:p>
    <w:p w:rsidR="007D4E92" w:rsidRDefault="007D4E92" w:rsidP="002C2716">
      <w:pPr>
        <w:pStyle w:val="Heading1"/>
        <w:ind w:left="0"/>
        <w:jc w:val="center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Фототехника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7D4E92" w:rsidRDefault="007D4E92" w:rsidP="002C2716">
      <w:pPr>
        <w:pStyle w:val="Heading2"/>
        <w:numPr>
          <w:ilvl w:val="1"/>
          <w:numId w:val="9"/>
        </w:numPr>
        <w:spacing w:line="240" w:lineRule="auto"/>
        <w:ind w:left="0" w:firstLine="0"/>
        <w:jc w:val="center"/>
      </w:pPr>
      <w:r>
        <w:t>Фотокамера</w:t>
      </w:r>
      <w:r>
        <w:rPr>
          <w:spacing w:val="-8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rPr>
          <w:spacing w:val="-2"/>
        </w:rPr>
        <w:t>часа)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Теоретические знания</w:t>
      </w:r>
      <w:r>
        <w:t>: Беседа «Фотоаппарат в жизни человека». Принципиальное устройство фотокамеры. История появление фотографии, первые камеры. Знакомство с выдающимися личностями – Братья Ньепс, Дагер, Фокс Талбот. Принцип работы первых фотоаппаратов. Современная фототехника (классификация современных камер, объективов). Режимы и возможности ЦФК. Цифра и пленка – сравнительные отличия, плюсы и минусы.</w:t>
      </w:r>
      <w:r>
        <w:rPr>
          <w:spacing w:val="48"/>
          <w:w w:val="150"/>
        </w:rPr>
        <w:t xml:space="preserve"> </w:t>
      </w:r>
      <w:r>
        <w:t>Цена.</w:t>
      </w:r>
      <w:r>
        <w:rPr>
          <w:spacing w:val="48"/>
          <w:w w:val="150"/>
        </w:rPr>
        <w:t xml:space="preserve"> </w:t>
      </w:r>
      <w:r>
        <w:t>Разрешение</w:t>
      </w:r>
      <w:r>
        <w:rPr>
          <w:spacing w:val="49"/>
          <w:w w:val="150"/>
        </w:rPr>
        <w:t xml:space="preserve"> </w:t>
      </w:r>
      <w:r>
        <w:t>матрицы</w:t>
      </w:r>
      <w:r>
        <w:rPr>
          <w:spacing w:val="49"/>
          <w:w w:val="150"/>
        </w:rPr>
        <w:t xml:space="preserve"> </w:t>
      </w:r>
      <w:r>
        <w:t>(Мп).</w:t>
      </w:r>
      <w:r>
        <w:rPr>
          <w:spacing w:val="48"/>
          <w:w w:val="150"/>
        </w:rPr>
        <w:t xml:space="preserve"> </w:t>
      </w:r>
      <w:r>
        <w:t>Фокусировка.</w:t>
      </w:r>
      <w:r>
        <w:rPr>
          <w:spacing w:val="48"/>
          <w:w w:val="150"/>
        </w:rPr>
        <w:t xml:space="preserve"> </w:t>
      </w:r>
      <w:r>
        <w:rPr>
          <w:spacing w:val="-2"/>
        </w:rPr>
        <w:t xml:space="preserve">Понятие </w:t>
      </w:r>
      <w:r>
        <w:t>«диафрагма». Понятие «выдержка». Диапазон оптического зума. Диапазон диафрагмы. Чувствительность. Типы вспышек и их функции. Загрузка снимков в компьютер. Объем памяти. Размеры и вес памяти. Ручные</w:t>
      </w:r>
      <w:r>
        <w:rPr>
          <w:spacing w:val="40"/>
        </w:rPr>
        <w:t xml:space="preserve"> </w:t>
      </w:r>
      <w:r>
        <w:t>режимы. Рекомендации по хранению и эксплуатации фототехники: особенности зимнего и летнего периодов.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Ознакомление с устройством фотокамеры. Изучение отдельных деталей фотоаппарата. Корпус. Объектив. Заполнение таблицы-характеристики собственного цифрового фотоаппарата по техническим характеристикам и возможностям настройки.</w:t>
      </w:r>
    </w:p>
    <w:p w:rsidR="007D4E92" w:rsidRDefault="007D4E92" w:rsidP="002C2716">
      <w:pPr>
        <w:pStyle w:val="Heading2"/>
        <w:numPr>
          <w:ilvl w:val="1"/>
          <w:numId w:val="9"/>
        </w:numPr>
        <w:spacing w:line="240" w:lineRule="auto"/>
        <w:ind w:left="0" w:firstLine="0"/>
        <w:jc w:val="center"/>
      </w:pPr>
      <w:r>
        <w:t>Объективы.</w:t>
      </w:r>
      <w:r>
        <w:rPr>
          <w:spacing w:val="-9"/>
        </w:rPr>
        <w:t xml:space="preserve"> </w:t>
      </w:r>
      <w:r>
        <w:t>Фокусное</w:t>
      </w:r>
      <w:r>
        <w:rPr>
          <w:spacing w:val="-10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Теоретические знания</w:t>
      </w:r>
      <w:r>
        <w:t>: Беседа «В каких случаях целесообразно применять сменные объективы». Как выбрать правильный объектив. Определение правильной фокусировки, фокусного расстояния, виды объективов. Изменение фокусного расстояния при изменении расстояния между линзами. Ручная и автоматическая фокусировка. Объектив с мягким фокусом. Творческий режим съемки. Способы защиты объективов от механических повреждений (крышка, футляр). Причины повреждений поверхностей линз. Глаз человека.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Определение правильной фокусировки, оценка резкости полученного изображения. Фотографирование объектов разными объективами. Фотографирование движущихся и статических объектов. Сравнение и анализ полученных снимков. Отличия пленочного и цифрового изображения движущихся и статических объектов. Сравнение устройства глаза человека и объектива фотоаппарата.</w:t>
      </w:r>
    </w:p>
    <w:p w:rsidR="007D4E92" w:rsidRDefault="007D4E92">
      <w:pPr>
        <w:pStyle w:val="BodyText"/>
        <w:sectPr w:rsidR="007D4E92" w:rsidSect="002C2716"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7D4E92" w:rsidRDefault="007D4E92" w:rsidP="002C2716">
      <w:pPr>
        <w:pStyle w:val="Heading1"/>
        <w:ind w:left="0"/>
        <w:jc w:val="center"/>
      </w:pPr>
      <w:r>
        <w:t>Раздел</w:t>
      </w:r>
      <w:r>
        <w:rPr>
          <w:spacing w:val="-10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обработки цифровых изображений (36 часов)</w:t>
      </w:r>
    </w:p>
    <w:p w:rsidR="007D4E92" w:rsidRDefault="007D4E92" w:rsidP="002510DB">
      <w:pPr>
        <w:pStyle w:val="Heading2"/>
        <w:numPr>
          <w:ilvl w:val="1"/>
          <w:numId w:val="8"/>
        </w:numPr>
        <w:tabs>
          <w:tab w:val="left" w:pos="142"/>
        </w:tabs>
        <w:spacing w:line="240" w:lineRule="auto"/>
        <w:ind w:left="0" w:firstLine="0"/>
        <w:jc w:val="center"/>
      </w:pPr>
      <w:r>
        <w:t>Цифровая</w:t>
      </w:r>
      <w:r>
        <w:rPr>
          <w:spacing w:val="-7"/>
        </w:rPr>
        <w:t xml:space="preserve"> </w:t>
      </w:r>
      <w:r>
        <w:t>фотография</w:t>
      </w:r>
      <w:r>
        <w:rPr>
          <w:spacing w:val="-6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>Теоретические знания</w:t>
      </w:r>
      <w:r>
        <w:t>: Беседа «Изучение достоинств и недостатков цифровой фотографии». Принцип работы цифрового фотоаппарата. Виды цифровых фотоаппаратов. Единицы цифровой информации.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Сравнительный анализ цифровых и традиционных фотографий. Игра «Кому нужны цифровые фотоаппараты?».</w:t>
      </w:r>
    </w:p>
    <w:p w:rsidR="007D4E92" w:rsidRDefault="007D4E92" w:rsidP="002C2716">
      <w:pPr>
        <w:pStyle w:val="Heading2"/>
        <w:numPr>
          <w:ilvl w:val="1"/>
          <w:numId w:val="8"/>
        </w:numPr>
        <w:spacing w:line="240" w:lineRule="auto"/>
        <w:ind w:left="0" w:firstLine="0"/>
        <w:jc w:val="center"/>
      </w:pPr>
      <w:r>
        <w:t>Обработка</w:t>
      </w:r>
      <w:r>
        <w:rPr>
          <w:spacing w:val="-7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>Теоретические знания</w:t>
      </w:r>
      <w:r>
        <w:t>: Основные принципы обработки фотографии. Основы работа в программе Photoshop. Основы ретуши. Фильтры. Фотолабораторный процесс.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Работа на компьютере. Обработка цифрового изображения. Практическая работа по изменению технических характеристик фотографии.</w:t>
      </w:r>
    </w:p>
    <w:p w:rsidR="007D4E92" w:rsidRDefault="007D4E92" w:rsidP="002C2716">
      <w:pPr>
        <w:pStyle w:val="Heading2"/>
        <w:numPr>
          <w:ilvl w:val="1"/>
          <w:numId w:val="8"/>
        </w:numPr>
        <w:spacing w:line="240" w:lineRule="auto"/>
        <w:ind w:left="0" w:firstLine="0"/>
        <w:jc w:val="center"/>
      </w:pPr>
      <w:r>
        <w:t>Хранение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 xml:space="preserve">Теоретические знания: </w:t>
      </w:r>
      <w:r>
        <w:t>Варианты хранения информации, выбор типа памяти. Изучение способов передачи данных на компьютер. Способы обработки изображения. Отличия хранения цифровой и пленочной информации. Типы, размеры, свойства электронной памяти.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Установка драйвера фотоаппарата на компьютер. Передача данных на компьютер. Обработка изображений. Отличия обработки пленочного и цифрового изображения. Применение разных способов хранения.</w:t>
      </w:r>
    </w:p>
    <w:p w:rsidR="007D4E92" w:rsidRDefault="007D4E92" w:rsidP="002C2716">
      <w:pPr>
        <w:pStyle w:val="Heading2"/>
        <w:numPr>
          <w:ilvl w:val="1"/>
          <w:numId w:val="8"/>
        </w:numPr>
        <w:spacing w:line="240" w:lineRule="auto"/>
        <w:ind w:left="0" w:firstLine="0"/>
        <w:jc w:val="center"/>
      </w:pP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>Теоретические знания</w:t>
      </w:r>
      <w:r>
        <w:t>: Основные принципы обработки фотографии. Возможности обработки фотографий в программе Photoshop. Печать фотографий. Принципы работы на фотопринтере.</w:t>
      </w:r>
    </w:p>
    <w:p w:rsidR="007D4E92" w:rsidRDefault="007D4E92" w:rsidP="002510DB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Работа на компьютере. Работа на фотопринтере.</w:t>
      </w:r>
      <w:r>
        <w:rPr>
          <w:spacing w:val="40"/>
        </w:rPr>
        <w:t xml:space="preserve"> </w:t>
      </w:r>
      <w:r>
        <w:t>«Уменьшение информационного объема презентации или текстового документа».</w:t>
      </w:r>
    </w:p>
    <w:p w:rsidR="007D4E92" w:rsidRDefault="007D4E92">
      <w:pPr>
        <w:pStyle w:val="BodyText"/>
        <w:spacing w:before="1"/>
        <w:ind w:left="0" w:firstLine="0"/>
        <w:jc w:val="left"/>
      </w:pPr>
    </w:p>
    <w:p w:rsidR="007D4E92" w:rsidRDefault="007D4E92" w:rsidP="002C2716">
      <w:pPr>
        <w:pStyle w:val="Heading1"/>
        <w:ind w:left="0"/>
        <w:jc w:val="center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Фотовыставка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часов)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Теоретические</w:t>
      </w:r>
      <w:r>
        <w:rPr>
          <w:i/>
          <w:spacing w:val="-4"/>
        </w:rPr>
        <w:t xml:space="preserve"> </w:t>
      </w:r>
      <w:r>
        <w:rPr>
          <w:i/>
        </w:rPr>
        <w:t>знания</w:t>
      </w:r>
      <w:r>
        <w:t>: Назначение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 проведения</w:t>
      </w:r>
      <w:r>
        <w:rPr>
          <w:spacing w:val="-1"/>
        </w:rPr>
        <w:t xml:space="preserve"> </w:t>
      </w:r>
      <w:r>
        <w:t>фотовыставки. Тематика. Разделы. Требования к оформлению выставочных работ. Ознакомление с Положением районной фотовыставке «Дети, техника, творчество». Словарная работа: Серия, диптих, триптих. Особенности передвижной фотовыставки.</w:t>
      </w:r>
    </w:p>
    <w:p w:rsidR="007D4E92" w:rsidRDefault="007D4E92" w:rsidP="002C2716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Оформление выставки. Отбор и подготовка снимков в соответствии с требованиями к фотоснимкам. Подготовка тематической выставки «Мой край родной». Анализ конкурсных работ,</w:t>
      </w:r>
      <w:r>
        <w:rPr>
          <w:spacing w:val="72"/>
        </w:rPr>
        <w:t xml:space="preserve"> </w:t>
      </w:r>
      <w:r>
        <w:t>подготовка</w:t>
      </w:r>
      <w:r>
        <w:rPr>
          <w:spacing w:val="75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выставке,</w:t>
      </w:r>
      <w:r>
        <w:rPr>
          <w:spacing w:val="75"/>
        </w:rPr>
        <w:t xml:space="preserve"> </w:t>
      </w:r>
      <w:r>
        <w:t>печать.</w:t>
      </w:r>
      <w:r>
        <w:rPr>
          <w:spacing w:val="72"/>
        </w:rPr>
        <w:t xml:space="preserve"> </w:t>
      </w:r>
      <w:r>
        <w:t>Участие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районной</w:t>
      </w:r>
      <w:r>
        <w:rPr>
          <w:spacing w:val="77"/>
        </w:rPr>
        <w:t xml:space="preserve"> </w:t>
      </w:r>
      <w:r>
        <w:rPr>
          <w:spacing w:val="-2"/>
        </w:rPr>
        <w:t xml:space="preserve">фотовыставке </w:t>
      </w:r>
      <w:r>
        <w:t>«Дети,</w:t>
      </w:r>
      <w:r>
        <w:rPr>
          <w:spacing w:val="-6"/>
        </w:rPr>
        <w:t xml:space="preserve"> </w:t>
      </w:r>
      <w:r>
        <w:t>техника,</w:t>
      </w:r>
      <w:r>
        <w:rPr>
          <w:spacing w:val="-4"/>
        </w:rPr>
        <w:t xml:space="preserve"> </w:t>
      </w:r>
      <w:r>
        <w:rPr>
          <w:spacing w:val="-2"/>
        </w:rPr>
        <w:t>творчество».</w:t>
      </w:r>
    </w:p>
    <w:p w:rsidR="007D4E92" w:rsidRDefault="007D4E92">
      <w:pPr>
        <w:pStyle w:val="BodyText"/>
        <w:sectPr w:rsidR="007D4E92" w:rsidSect="002510DB"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7D4E92" w:rsidRDefault="007D4E92" w:rsidP="002C22B3">
      <w:pPr>
        <w:pStyle w:val="Heading1"/>
        <w:ind w:left="0"/>
        <w:jc w:val="center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rPr>
          <w:spacing w:val="-4"/>
        </w:rPr>
        <w:t>нас.</w:t>
      </w:r>
    </w:p>
    <w:p w:rsidR="007D4E92" w:rsidRDefault="007D4E92" w:rsidP="002C22B3">
      <w:pPr>
        <w:jc w:val="center"/>
        <w:rPr>
          <w:b/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7D4E92" w:rsidRDefault="007D4E92" w:rsidP="002C22B3">
      <w:pPr>
        <w:ind w:firstLine="709"/>
        <w:jc w:val="both"/>
        <w:rPr>
          <w:sz w:val="28"/>
        </w:rPr>
      </w:pPr>
      <w:r>
        <w:rPr>
          <w:i/>
          <w:sz w:val="28"/>
        </w:rPr>
        <w:t>Теоретические знания</w:t>
      </w:r>
      <w:r>
        <w:rPr>
          <w:sz w:val="28"/>
        </w:rPr>
        <w:t>: Беседа о различных видах экскурсий, техники безопасности во время экскурсий.</w:t>
      </w:r>
    </w:p>
    <w:p w:rsidR="007D4E92" w:rsidRDefault="007D4E92" w:rsidP="002C22B3">
      <w:pPr>
        <w:pStyle w:val="BodyText"/>
        <w:ind w:left="0" w:firstLine="709"/>
      </w:pPr>
      <w:r>
        <w:rPr>
          <w:i/>
        </w:rPr>
        <w:t>Практическая деятельность</w:t>
      </w:r>
      <w:r>
        <w:t>: Виртуальная экскурсия «Я опять хочу в Париж!». Составление экскурсионных маршрутов по блокам: «Облик</w:t>
      </w:r>
      <w:r>
        <w:rPr>
          <w:spacing w:val="40"/>
        </w:rPr>
        <w:t xml:space="preserve"> </w:t>
      </w:r>
      <w:r>
        <w:t>родного края», «Святое Белогорье», «События и люди». Фотографирование в процессе экскурсий. Практические советы по фотосъемке в музее.</w:t>
      </w:r>
      <w:r>
        <w:rPr>
          <w:spacing w:val="40"/>
        </w:rPr>
        <w:t xml:space="preserve"> </w:t>
      </w:r>
      <w:r>
        <w:t>Посещение фотовыставок с последующим анализом.</w:t>
      </w:r>
    </w:p>
    <w:p w:rsidR="007D4E92" w:rsidRDefault="007D4E92">
      <w:pPr>
        <w:pStyle w:val="BodyText"/>
        <w:spacing w:before="2"/>
        <w:ind w:left="0" w:firstLine="0"/>
        <w:jc w:val="left"/>
      </w:pPr>
    </w:p>
    <w:p w:rsidR="007D4E92" w:rsidRDefault="007D4E92" w:rsidP="002C22B3">
      <w:pPr>
        <w:pStyle w:val="Heading1"/>
        <w:ind w:left="0"/>
        <w:jc w:val="center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Заключительное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:rsidR="007D4E92" w:rsidRDefault="007D4E92" w:rsidP="002C22B3">
      <w:pPr>
        <w:pStyle w:val="BodyText"/>
        <w:ind w:left="0" w:firstLine="709"/>
      </w:pPr>
      <w:r>
        <w:rPr>
          <w:i/>
        </w:rPr>
        <w:t>Теоретические знания</w:t>
      </w:r>
      <w:r>
        <w:t>: Анализ работы объединения за прошедший учебный год. Подготовка обучающихся к творческой практике во время летних каникул. Рекомендации на лето.</w:t>
      </w:r>
    </w:p>
    <w:p w:rsidR="007D4E92" w:rsidRDefault="007D4E92" w:rsidP="002C22B3">
      <w:pPr>
        <w:ind w:firstLine="709"/>
        <w:jc w:val="both"/>
        <w:rPr>
          <w:sz w:val="28"/>
        </w:rPr>
      </w:pPr>
      <w:r>
        <w:rPr>
          <w:i/>
          <w:sz w:val="28"/>
        </w:rPr>
        <w:t>Практическая деятельность</w:t>
      </w:r>
      <w:r>
        <w:rPr>
          <w:sz w:val="28"/>
        </w:rPr>
        <w:t>: Проведение мини-выставки «Наши лучшие работы».</w:t>
      </w:r>
    </w:p>
    <w:p w:rsidR="007D4E92" w:rsidRDefault="007D4E92" w:rsidP="009F191E">
      <w:pPr>
        <w:pStyle w:val="Heading1"/>
        <w:numPr>
          <w:ilvl w:val="0"/>
          <w:numId w:val="14"/>
        </w:numPr>
        <w:ind w:left="0" w:firstLine="0"/>
        <w:jc w:val="center"/>
      </w:pPr>
      <w:bookmarkStart w:id="4" w:name="_TOC_250006"/>
      <w:r>
        <w:t>ОРГАНИЗАЦИОННО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bookmarkEnd w:id="4"/>
      <w:r>
        <w:rPr>
          <w:spacing w:val="-2"/>
        </w:rPr>
        <w:t>УСЛОВИЯ</w:t>
      </w:r>
    </w:p>
    <w:p w:rsidR="007D4E92" w:rsidRDefault="007D4E92" w:rsidP="002C22B3">
      <w:pPr>
        <w:pStyle w:val="Heading1"/>
        <w:ind w:left="0"/>
        <w:jc w:val="center"/>
      </w:pPr>
      <w:bookmarkStart w:id="5" w:name="_TOC_250005"/>
      <w:r>
        <w:t>Формы</w:t>
      </w:r>
      <w:r>
        <w:rPr>
          <w:spacing w:val="-3"/>
        </w:rPr>
        <w:t xml:space="preserve"> </w:t>
      </w:r>
      <w:bookmarkEnd w:id="5"/>
      <w:r>
        <w:rPr>
          <w:spacing w:val="-2"/>
        </w:rPr>
        <w:t>аттестации</w:t>
      </w:r>
    </w:p>
    <w:tbl>
      <w:tblPr>
        <w:tblW w:w="0" w:type="auto"/>
        <w:jc w:val="center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7"/>
        <w:gridCol w:w="1697"/>
        <w:gridCol w:w="3821"/>
        <w:gridCol w:w="2006"/>
      </w:tblGrid>
      <w:tr w:rsidR="007D4E92" w:rsidTr="006E082B">
        <w:trPr>
          <w:trHeight w:val="551"/>
          <w:jc w:val="center"/>
        </w:trPr>
        <w:tc>
          <w:tcPr>
            <w:tcW w:w="2047" w:type="dxa"/>
          </w:tcPr>
          <w:p w:rsidR="007D4E92" w:rsidRPr="006E082B" w:rsidRDefault="007D4E92" w:rsidP="006E082B">
            <w:pPr>
              <w:pStyle w:val="TableParagraph"/>
              <w:spacing w:before="138" w:line="240" w:lineRule="auto"/>
              <w:ind w:left="266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Вид</w:t>
            </w:r>
            <w:r w:rsidRPr="006E082B"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1697" w:type="dxa"/>
          </w:tcPr>
          <w:p w:rsidR="007D4E92" w:rsidRPr="006E082B" w:rsidRDefault="007D4E92" w:rsidP="006E082B">
            <w:pPr>
              <w:pStyle w:val="TableParagraph"/>
              <w:spacing w:line="276" w:lineRule="exact"/>
              <w:ind w:left="216" w:firstLine="283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4"/>
                <w:sz w:val="24"/>
              </w:rPr>
              <w:t xml:space="preserve">Время </w:t>
            </w:r>
            <w:r w:rsidRPr="006E082B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821" w:type="dxa"/>
          </w:tcPr>
          <w:p w:rsidR="007D4E92" w:rsidRPr="006E082B" w:rsidRDefault="007D4E92" w:rsidP="006E082B">
            <w:pPr>
              <w:pStyle w:val="TableParagraph"/>
              <w:spacing w:before="138" w:line="240" w:lineRule="auto"/>
              <w:ind w:left="974"/>
              <w:jc w:val="left"/>
              <w:rPr>
                <w:b/>
                <w:sz w:val="24"/>
              </w:rPr>
            </w:pPr>
            <w:r w:rsidRPr="006E082B">
              <w:rPr>
                <w:b/>
                <w:sz w:val="24"/>
              </w:rPr>
              <w:t>Цель</w:t>
            </w:r>
            <w:r w:rsidRPr="006E082B">
              <w:rPr>
                <w:b/>
                <w:spacing w:val="-1"/>
                <w:sz w:val="24"/>
              </w:rPr>
              <w:t xml:space="preserve"> </w:t>
            </w:r>
            <w:r w:rsidRPr="006E082B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06" w:type="dxa"/>
          </w:tcPr>
          <w:p w:rsidR="007D4E92" w:rsidRPr="006E082B" w:rsidRDefault="007D4E92" w:rsidP="006E082B">
            <w:pPr>
              <w:pStyle w:val="TableParagraph"/>
              <w:spacing w:line="276" w:lineRule="exact"/>
              <w:ind w:left="370" w:firstLine="225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Формы проведения</w:t>
            </w:r>
          </w:p>
        </w:tc>
      </w:tr>
      <w:tr w:rsidR="007D4E92" w:rsidTr="006E082B">
        <w:trPr>
          <w:trHeight w:val="553"/>
          <w:jc w:val="center"/>
        </w:trPr>
        <w:tc>
          <w:tcPr>
            <w:tcW w:w="2047" w:type="dxa"/>
          </w:tcPr>
          <w:p w:rsidR="007D4E92" w:rsidRPr="006E082B" w:rsidRDefault="007D4E92" w:rsidP="006E082B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Промежуточная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аттестация</w:t>
            </w:r>
          </w:p>
        </w:tc>
        <w:tc>
          <w:tcPr>
            <w:tcW w:w="1697" w:type="dxa"/>
          </w:tcPr>
          <w:p w:rsidR="007D4E92" w:rsidRPr="006E082B" w:rsidRDefault="007D4E92" w:rsidP="006E082B">
            <w:pPr>
              <w:pStyle w:val="TableParagraph"/>
              <w:spacing w:line="272" w:lineRule="exact"/>
              <w:ind w:left="326"/>
              <w:jc w:val="left"/>
              <w:rPr>
                <w:sz w:val="24"/>
              </w:rPr>
            </w:pPr>
            <w:r w:rsidRPr="006E082B">
              <w:rPr>
                <w:sz w:val="24"/>
              </w:rPr>
              <w:t>На</w:t>
            </w:r>
            <w:r w:rsidRPr="006E082B">
              <w:rPr>
                <w:spacing w:val="-2"/>
                <w:sz w:val="24"/>
              </w:rPr>
              <w:t xml:space="preserve"> начало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36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обучения</w:t>
            </w:r>
          </w:p>
        </w:tc>
        <w:tc>
          <w:tcPr>
            <w:tcW w:w="3821" w:type="dxa"/>
          </w:tcPr>
          <w:p w:rsidR="007D4E92" w:rsidRPr="006E082B" w:rsidRDefault="007D4E92" w:rsidP="006E082B">
            <w:pPr>
              <w:pStyle w:val="TableParagraph"/>
              <w:spacing w:line="272" w:lineRule="exact"/>
              <w:ind w:left="96" w:right="93"/>
              <w:rPr>
                <w:sz w:val="24"/>
              </w:rPr>
            </w:pPr>
            <w:r w:rsidRPr="006E082B">
              <w:rPr>
                <w:sz w:val="24"/>
              </w:rPr>
              <w:t>Определение</w:t>
            </w:r>
            <w:r w:rsidRPr="006E082B">
              <w:rPr>
                <w:spacing w:val="-6"/>
                <w:sz w:val="24"/>
              </w:rPr>
              <w:t xml:space="preserve"> </w:t>
            </w:r>
            <w:r w:rsidRPr="006E082B">
              <w:rPr>
                <w:sz w:val="24"/>
              </w:rPr>
              <w:t>исходного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уровня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96" w:right="92"/>
              <w:rPr>
                <w:sz w:val="24"/>
              </w:rPr>
            </w:pPr>
            <w:r w:rsidRPr="006E082B">
              <w:rPr>
                <w:sz w:val="24"/>
              </w:rPr>
              <w:t>подготовки</w:t>
            </w:r>
            <w:r w:rsidRPr="006E082B"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2006" w:type="dxa"/>
          </w:tcPr>
          <w:p w:rsidR="007D4E92" w:rsidRPr="006E082B" w:rsidRDefault="007D4E92" w:rsidP="006E082B">
            <w:pPr>
              <w:pStyle w:val="TableParagraph"/>
              <w:spacing w:line="272" w:lineRule="exact"/>
              <w:ind w:left="41" w:right="36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тестирование</w:t>
            </w:r>
          </w:p>
        </w:tc>
      </w:tr>
      <w:tr w:rsidR="007D4E92" w:rsidTr="006E082B">
        <w:trPr>
          <w:trHeight w:val="1932"/>
          <w:jc w:val="center"/>
        </w:trPr>
        <w:tc>
          <w:tcPr>
            <w:tcW w:w="2047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568" w:right="525" w:firstLine="2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Текущий контроль</w:t>
            </w:r>
          </w:p>
        </w:tc>
        <w:tc>
          <w:tcPr>
            <w:tcW w:w="1697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576" w:right="323" w:hanging="240"/>
              <w:jc w:val="left"/>
              <w:rPr>
                <w:sz w:val="24"/>
              </w:rPr>
            </w:pPr>
            <w:r w:rsidRPr="006E082B">
              <w:rPr>
                <w:sz w:val="24"/>
              </w:rPr>
              <w:t>В</w:t>
            </w:r>
            <w:r w:rsidRPr="006E082B">
              <w:rPr>
                <w:spacing w:val="-15"/>
                <w:sz w:val="24"/>
              </w:rPr>
              <w:t xml:space="preserve"> </w:t>
            </w:r>
            <w:r w:rsidRPr="006E082B">
              <w:rPr>
                <w:sz w:val="24"/>
              </w:rPr>
              <w:t xml:space="preserve">течение </w:t>
            </w:r>
            <w:r w:rsidRPr="006E082B">
              <w:rPr>
                <w:spacing w:val="-2"/>
                <w:sz w:val="24"/>
              </w:rPr>
              <w:t>всего</w:t>
            </w:r>
          </w:p>
          <w:p w:rsidR="007D4E92" w:rsidRPr="006E082B" w:rsidRDefault="007D4E92" w:rsidP="006E082B">
            <w:pPr>
              <w:pStyle w:val="TableParagraph"/>
              <w:spacing w:line="240" w:lineRule="auto"/>
              <w:ind w:left="36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обучения</w:t>
            </w:r>
          </w:p>
        </w:tc>
        <w:tc>
          <w:tcPr>
            <w:tcW w:w="3821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96" w:right="91"/>
              <w:rPr>
                <w:sz w:val="24"/>
              </w:rPr>
            </w:pPr>
            <w:r w:rsidRPr="006E082B">
              <w:rPr>
                <w:sz w:val="24"/>
              </w:rPr>
              <w:t>Определение</w:t>
            </w:r>
            <w:r w:rsidRPr="006E082B">
              <w:rPr>
                <w:spacing w:val="-15"/>
                <w:sz w:val="24"/>
              </w:rPr>
              <w:t xml:space="preserve"> </w:t>
            </w:r>
            <w:r w:rsidRPr="006E082B">
              <w:rPr>
                <w:sz w:val="24"/>
              </w:rPr>
              <w:t>степени</w:t>
            </w:r>
            <w:r w:rsidRPr="006E082B">
              <w:rPr>
                <w:spacing w:val="-15"/>
                <w:sz w:val="24"/>
              </w:rPr>
              <w:t xml:space="preserve"> </w:t>
            </w:r>
            <w:r w:rsidRPr="006E082B">
              <w:rPr>
                <w:sz w:val="24"/>
              </w:rPr>
              <w:t>усвоения обучающимися учебного материала. Определение готовности обучающихся к</w:t>
            </w:r>
          </w:p>
          <w:p w:rsidR="007D4E92" w:rsidRPr="006E082B" w:rsidRDefault="007D4E92" w:rsidP="006E082B">
            <w:pPr>
              <w:pStyle w:val="TableParagraph"/>
              <w:spacing w:line="276" w:lineRule="exact"/>
              <w:ind w:left="293" w:right="288" w:hanging="2"/>
              <w:rPr>
                <w:sz w:val="24"/>
              </w:rPr>
            </w:pPr>
            <w:r w:rsidRPr="006E082B">
              <w:rPr>
                <w:sz w:val="24"/>
              </w:rPr>
              <w:t>восприятию нового материала. Выявление</w:t>
            </w:r>
            <w:r w:rsidRPr="006E082B">
              <w:rPr>
                <w:spacing w:val="-14"/>
                <w:sz w:val="24"/>
              </w:rPr>
              <w:t xml:space="preserve"> </w:t>
            </w:r>
            <w:r w:rsidRPr="006E082B">
              <w:rPr>
                <w:sz w:val="24"/>
              </w:rPr>
              <w:t>детей,</w:t>
            </w:r>
            <w:r w:rsidRPr="006E082B">
              <w:rPr>
                <w:spacing w:val="-13"/>
                <w:sz w:val="24"/>
              </w:rPr>
              <w:t xml:space="preserve"> </w:t>
            </w:r>
            <w:r w:rsidRPr="006E082B">
              <w:rPr>
                <w:sz w:val="24"/>
              </w:rPr>
              <w:t>отстающих</w:t>
            </w:r>
            <w:r w:rsidRPr="006E082B">
              <w:rPr>
                <w:spacing w:val="-12"/>
                <w:sz w:val="24"/>
              </w:rPr>
              <w:t xml:space="preserve"> </w:t>
            </w:r>
            <w:r w:rsidRPr="006E082B">
              <w:rPr>
                <w:sz w:val="24"/>
              </w:rPr>
              <w:t>и опережающих обучение.</w:t>
            </w:r>
          </w:p>
        </w:tc>
        <w:tc>
          <w:tcPr>
            <w:tcW w:w="2006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377" w:hanging="168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7D4E92" w:rsidTr="006E082B">
        <w:trPr>
          <w:trHeight w:val="827"/>
          <w:jc w:val="center"/>
        </w:trPr>
        <w:tc>
          <w:tcPr>
            <w:tcW w:w="2047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467" w:right="190" w:hanging="269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697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По</w:t>
            </w:r>
          </w:p>
          <w:p w:rsidR="007D4E92" w:rsidRPr="006E082B" w:rsidRDefault="007D4E92" w:rsidP="006E082B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окончанию обучения</w:t>
            </w:r>
          </w:p>
        </w:tc>
        <w:tc>
          <w:tcPr>
            <w:tcW w:w="3821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96" w:right="92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Определение</w:t>
            </w:r>
          </w:p>
          <w:p w:rsidR="007D4E92" w:rsidRPr="006E082B" w:rsidRDefault="007D4E92" w:rsidP="006E082B">
            <w:pPr>
              <w:pStyle w:val="TableParagraph"/>
              <w:spacing w:line="270" w:lineRule="atLeast"/>
              <w:ind w:left="96" w:right="93"/>
              <w:rPr>
                <w:sz w:val="24"/>
              </w:rPr>
            </w:pPr>
            <w:r w:rsidRPr="006E082B">
              <w:rPr>
                <w:sz w:val="24"/>
              </w:rPr>
              <w:t>уровня</w:t>
            </w:r>
            <w:r w:rsidRPr="006E082B">
              <w:rPr>
                <w:spacing w:val="-14"/>
                <w:sz w:val="24"/>
              </w:rPr>
              <w:t xml:space="preserve"> </w:t>
            </w:r>
            <w:r w:rsidRPr="006E082B">
              <w:rPr>
                <w:sz w:val="24"/>
              </w:rPr>
              <w:t>развития</w:t>
            </w:r>
            <w:r w:rsidRPr="006E082B">
              <w:rPr>
                <w:spacing w:val="-14"/>
                <w:sz w:val="24"/>
              </w:rPr>
              <w:t xml:space="preserve"> </w:t>
            </w:r>
            <w:r w:rsidRPr="006E082B">
              <w:rPr>
                <w:sz w:val="24"/>
              </w:rPr>
              <w:t>обучающихся,</w:t>
            </w:r>
            <w:r w:rsidRPr="006E082B">
              <w:rPr>
                <w:spacing w:val="-14"/>
                <w:sz w:val="24"/>
              </w:rPr>
              <w:t xml:space="preserve"> </w:t>
            </w:r>
            <w:r w:rsidRPr="006E082B">
              <w:rPr>
                <w:sz w:val="24"/>
              </w:rPr>
              <w:t>их творческих способностей.</w:t>
            </w:r>
          </w:p>
        </w:tc>
        <w:tc>
          <w:tcPr>
            <w:tcW w:w="2006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тестирование</w:t>
            </w:r>
          </w:p>
        </w:tc>
      </w:tr>
    </w:tbl>
    <w:p w:rsidR="007D4E92" w:rsidRDefault="007D4E92" w:rsidP="009F191E">
      <w:pPr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7D4E92" w:rsidRDefault="007D4E92" w:rsidP="002C22B3">
      <w:pPr>
        <w:pStyle w:val="BodyText"/>
        <w:ind w:left="0" w:firstLine="720"/>
      </w:pPr>
      <w:r>
        <w:t>Тесты позволяют определить достижение обучающихся к</w:t>
      </w:r>
      <w:r>
        <w:rPr>
          <w:spacing w:val="80"/>
        </w:rPr>
        <w:t xml:space="preserve"> </w:t>
      </w:r>
      <w:r>
        <w:t>планируемым результатам обучения по программе. Тесты разрабатываются педагогом самостоятельно и содержат вопросы по темам и разделам освоенного объема программы.</w:t>
      </w:r>
    </w:p>
    <w:p w:rsidR="007D4E92" w:rsidRDefault="007D4E92" w:rsidP="009F191E">
      <w:pPr>
        <w:pStyle w:val="Heading2"/>
        <w:spacing w:line="240" w:lineRule="auto"/>
        <w:ind w:firstLine="0"/>
        <w:jc w:val="center"/>
      </w:pPr>
      <w:r>
        <w:t>Оценка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rPr>
          <w:spacing w:val="-2"/>
        </w:rPr>
        <w:t>материала</w:t>
      </w:r>
    </w:p>
    <w:p w:rsidR="007D4E92" w:rsidRDefault="007D4E92" w:rsidP="002C22B3">
      <w:pPr>
        <w:pStyle w:val="BodyText"/>
        <w:ind w:left="0" w:firstLine="720"/>
      </w:pPr>
      <w:r>
        <w:t>Степень</w:t>
      </w:r>
      <w:r>
        <w:rPr>
          <w:spacing w:val="-8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нескольким</w:t>
      </w:r>
      <w:r>
        <w:rPr>
          <w:spacing w:val="-5"/>
        </w:rPr>
        <w:t xml:space="preserve"> </w:t>
      </w:r>
      <w:r>
        <w:rPr>
          <w:spacing w:val="-2"/>
        </w:rPr>
        <w:t>критериям:</w:t>
      </w:r>
    </w:p>
    <w:p w:rsidR="007D4E92" w:rsidRDefault="007D4E92" w:rsidP="009F191E">
      <w:pPr>
        <w:pStyle w:val="ListParagraph"/>
        <w:numPr>
          <w:ilvl w:val="0"/>
          <w:numId w:val="7"/>
        </w:numPr>
        <w:ind w:left="0" w:firstLine="720"/>
        <w:rPr>
          <w:sz w:val="28"/>
        </w:rPr>
      </w:pPr>
      <w:r>
        <w:rPr>
          <w:i/>
          <w:sz w:val="28"/>
        </w:rPr>
        <w:t xml:space="preserve">теоретические знания </w:t>
      </w:r>
      <w:r>
        <w:rPr>
          <w:sz w:val="28"/>
        </w:rPr>
        <w:t>(система тестовых заданий,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разработанных с учетом возрастных особенностей);</w:t>
      </w:r>
    </w:p>
    <w:p w:rsidR="007D4E92" w:rsidRDefault="007D4E92" w:rsidP="009F191E">
      <w:pPr>
        <w:pStyle w:val="ListParagraph"/>
        <w:numPr>
          <w:ilvl w:val="0"/>
          <w:numId w:val="7"/>
        </w:numPr>
        <w:ind w:left="0" w:firstLine="720"/>
        <w:rPr>
          <w:sz w:val="28"/>
        </w:rPr>
      </w:pPr>
      <w:r>
        <w:rPr>
          <w:i/>
          <w:sz w:val="28"/>
        </w:rPr>
        <w:t xml:space="preserve">практические умения и навыки </w:t>
      </w:r>
      <w:r>
        <w:rPr>
          <w:sz w:val="28"/>
        </w:rPr>
        <w:t>(задания, позволяющие выявить уровень освоения программы, определение уровня умений и навыков, сформированных в период обучения по программе).</w:t>
      </w:r>
    </w:p>
    <w:p w:rsidR="007D4E92" w:rsidRDefault="007D4E92" w:rsidP="002C22B3">
      <w:pPr>
        <w:pStyle w:val="BodyText"/>
        <w:ind w:left="0" w:firstLine="720"/>
      </w:pPr>
      <w:r>
        <w:t xml:space="preserve">Форма оценки – баллы. Показатели усвоения образовательной </w:t>
      </w:r>
      <w:r>
        <w:rPr>
          <w:spacing w:val="-2"/>
        </w:rPr>
        <w:t>программы:</w:t>
      </w:r>
    </w:p>
    <w:p w:rsidR="007D4E92" w:rsidRDefault="007D4E92">
      <w:pPr>
        <w:pStyle w:val="BodyText"/>
        <w:sectPr w:rsidR="007D4E92" w:rsidSect="002C22B3"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7D4E92" w:rsidRDefault="007D4E92" w:rsidP="002C22B3">
      <w:pPr>
        <w:pStyle w:val="BodyText"/>
        <w:ind w:left="0" w:firstLine="720"/>
      </w:pPr>
      <w:r>
        <w:t>8-10</w:t>
      </w:r>
      <w:r>
        <w:rPr>
          <w:spacing w:val="-8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обученности</w:t>
      </w:r>
      <w:r>
        <w:rPr>
          <w:spacing w:val="-5"/>
        </w:rPr>
        <w:t xml:space="preserve"> </w:t>
      </w:r>
      <w:r>
        <w:t>(80-100%); 5-7 баллов – средний уровень обученности (50-79%);</w:t>
      </w:r>
    </w:p>
    <w:p w:rsidR="007D4E92" w:rsidRDefault="007D4E92" w:rsidP="002C22B3">
      <w:pPr>
        <w:pStyle w:val="BodyText"/>
        <w:ind w:left="0" w:firstLine="720"/>
      </w:pPr>
      <w:r>
        <w:t>1-4</w:t>
      </w:r>
      <w:r>
        <w:rPr>
          <w:spacing w:val="-8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обученности</w:t>
      </w:r>
      <w:r>
        <w:rPr>
          <w:spacing w:val="-4"/>
        </w:rPr>
        <w:t xml:space="preserve"> </w:t>
      </w:r>
      <w:r>
        <w:t>(20-</w:t>
      </w:r>
      <w:r>
        <w:rPr>
          <w:spacing w:val="-2"/>
        </w:rPr>
        <w:t>49%).</w:t>
      </w:r>
    </w:p>
    <w:p w:rsidR="007D4E92" w:rsidRDefault="007D4E92" w:rsidP="002C22B3">
      <w:pPr>
        <w:pStyle w:val="BodyText"/>
        <w:ind w:left="0" w:firstLine="720"/>
      </w:pPr>
      <w:r>
        <w:rPr>
          <w:i/>
        </w:rPr>
        <w:t xml:space="preserve">Высокий уровень </w:t>
      </w:r>
      <w:r>
        <w:t>– программный материал усвоен обучающимися полностью: точное знание терминологии, содержания разделов программы, практические навыки и умения сформированы.</w:t>
      </w:r>
    </w:p>
    <w:p w:rsidR="007D4E92" w:rsidRDefault="007D4E92" w:rsidP="002C22B3">
      <w:pPr>
        <w:pStyle w:val="BodyText"/>
        <w:ind w:left="0" w:firstLine="720"/>
      </w:pPr>
      <w:r>
        <w:rPr>
          <w:i/>
        </w:rPr>
        <w:t xml:space="preserve">Средний уровень </w:t>
      </w:r>
      <w:r>
        <w:t xml:space="preserve">– неполное владение теоретическими знаниями, терминами, практические навыки и умения сформированы не в полном </w:t>
      </w:r>
      <w:r>
        <w:rPr>
          <w:spacing w:val="-2"/>
        </w:rPr>
        <w:t>объёме.</w:t>
      </w:r>
    </w:p>
    <w:p w:rsidR="007D4E92" w:rsidRDefault="007D4E92" w:rsidP="002C22B3">
      <w:pPr>
        <w:pStyle w:val="BodyText"/>
        <w:ind w:left="0" w:firstLine="720"/>
      </w:pPr>
      <w:r>
        <w:rPr>
          <w:i/>
        </w:rPr>
        <w:t xml:space="preserve">Низкий уровень </w:t>
      </w:r>
      <w:r>
        <w:t xml:space="preserve">– слабое усвоение теоретического и практического программного материала, низкая сформированность практических навыков и </w:t>
      </w:r>
      <w:r>
        <w:rPr>
          <w:spacing w:val="-2"/>
        </w:rPr>
        <w:t>умений.</w:t>
      </w:r>
    </w:p>
    <w:p w:rsidR="007D4E92" w:rsidRDefault="007D4E92">
      <w:pPr>
        <w:spacing w:before="4" w:line="242" w:lineRule="auto"/>
        <w:ind w:left="2993" w:right="1997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график объединения «Стоп-Кадр»</w:t>
      </w:r>
    </w:p>
    <w:p w:rsidR="007D4E92" w:rsidRDefault="007D4E92">
      <w:pPr>
        <w:spacing w:line="318" w:lineRule="exact"/>
        <w:ind w:left="1124" w:right="129"/>
        <w:jc w:val="center"/>
        <w:rPr>
          <w:b/>
          <w:sz w:val="28"/>
        </w:rPr>
      </w:pPr>
      <w:r>
        <w:rPr>
          <w:b/>
          <w:sz w:val="28"/>
        </w:rPr>
        <w:t>ДООП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«Стоп-Кадр</w:t>
      </w:r>
      <w:r>
        <w:rPr>
          <w:b/>
          <w:spacing w:val="-4"/>
          <w:sz w:val="28"/>
        </w:rPr>
        <w:t>»</w:t>
      </w:r>
    </w:p>
    <w:tbl>
      <w:tblPr>
        <w:tblW w:w="0" w:type="auto"/>
        <w:jc w:val="center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1419"/>
        <w:gridCol w:w="1418"/>
        <w:gridCol w:w="1418"/>
        <w:gridCol w:w="1274"/>
        <w:gridCol w:w="1275"/>
        <w:gridCol w:w="1923"/>
      </w:tblGrid>
      <w:tr w:rsidR="007D4E92" w:rsidTr="006E082B">
        <w:trPr>
          <w:trHeight w:val="1103"/>
          <w:jc w:val="center"/>
        </w:trPr>
        <w:tc>
          <w:tcPr>
            <w:tcW w:w="1416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105" w:right="288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Уровень обучения</w:t>
            </w:r>
          </w:p>
        </w:tc>
        <w:tc>
          <w:tcPr>
            <w:tcW w:w="1419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268" w:right="255" w:firstLine="177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4"/>
                <w:sz w:val="24"/>
              </w:rPr>
              <w:t xml:space="preserve">Дата </w:t>
            </w:r>
            <w:r w:rsidRPr="006E082B">
              <w:rPr>
                <w:b/>
                <w:spacing w:val="-2"/>
                <w:sz w:val="24"/>
              </w:rPr>
              <w:t>начала занятий</w:t>
            </w:r>
          </w:p>
        </w:tc>
        <w:tc>
          <w:tcPr>
            <w:tcW w:w="1418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117" w:right="108" w:hanging="2"/>
              <w:rPr>
                <w:b/>
                <w:sz w:val="24"/>
              </w:rPr>
            </w:pPr>
            <w:r w:rsidRPr="006E082B">
              <w:rPr>
                <w:b/>
                <w:spacing w:val="-4"/>
                <w:sz w:val="24"/>
              </w:rPr>
              <w:t xml:space="preserve">Дата </w:t>
            </w:r>
            <w:r w:rsidRPr="006E082B">
              <w:rPr>
                <w:b/>
                <w:spacing w:val="-2"/>
                <w:sz w:val="24"/>
              </w:rPr>
              <w:t>окончания занятий</w:t>
            </w:r>
          </w:p>
        </w:tc>
        <w:tc>
          <w:tcPr>
            <w:tcW w:w="1418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5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Кол-во учебных недель</w:t>
            </w:r>
          </w:p>
        </w:tc>
        <w:tc>
          <w:tcPr>
            <w:tcW w:w="1274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105" w:right="93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 xml:space="preserve">Кол-во учебных </w:t>
            </w:r>
            <w:r w:rsidRPr="006E082B"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1275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28" w:right="16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 xml:space="preserve">Кол-во учебных </w:t>
            </w:r>
            <w:r w:rsidRPr="006E082B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2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522" w:right="505" w:firstLine="74"/>
              <w:jc w:val="left"/>
              <w:rPr>
                <w:b/>
                <w:sz w:val="24"/>
              </w:rPr>
            </w:pPr>
            <w:r w:rsidRPr="006E082B">
              <w:rPr>
                <w:b/>
                <w:spacing w:val="-2"/>
                <w:sz w:val="24"/>
              </w:rPr>
              <w:t>Режим занятий</w:t>
            </w:r>
          </w:p>
        </w:tc>
      </w:tr>
      <w:tr w:rsidR="007D4E92" w:rsidTr="006E082B">
        <w:trPr>
          <w:trHeight w:val="827"/>
          <w:jc w:val="center"/>
        </w:trPr>
        <w:tc>
          <w:tcPr>
            <w:tcW w:w="1416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Базовый</w:t>
            </w:r>
          </w:p>
        </w:tc>
        <w:tc>
          <w:tcPr>
            <w:tcW w:w="1419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01.09.2024</w:t>
            </w:r>
          </w:p>
        </w:tc>
        <w:tc>
          <w:tcPr>
            <w:tcW w:w="1418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31.05.2025</w:t>
            </w:r>
          </w:p>
        </w:tc>
        <w:tc>
          <w:tcPr>
            <w:tcW w:w="1418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463"/>
              <w:jc w:val="left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36</w:t>
            </w:r>
          </w:p>
        </w:tc>
        <w:tc>
          <w:tcPr>
            <w:tcW w:w="1274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2" w:right="105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72</w:t>
            </w:r>
          </w:p>
        </w:tc>
        <w:tc>
          <w:tcPr>
            <w:tcW w:w="1275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 w:rsidRPr="006E082B">
              <w:rPr>
                <w:spacing w:val="-5"/>
                <w:sz w:val="24"/>
              </w:rPr>
              <w:t>144</w:t>
            </w:r>
          </w:p>
        </w:tc>
        <w:tc>
          <w:tcPr>
            <w:tcW w:w="1923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495" w:hanging="336"/>
              <w:jc w:val="left"/>
              <w:rPr>
                <w:sz w:val="24"/>
              </w:rPr>
            </w:pPr>
            <w:r w:rsidRPr="006E082B">
              <w:rPr>
                <w:sz w:val="24"/>
              </w:rPr>
              <w:t>2</w:t>
            </w:r>
            <w:r w:rsidRPr="006E082B">
              <w:rPr>
                <w:spacing w:val="-13"/>
                <w:sz w:val="24"/>
              </w:rPr>
              <w:t xml:space="preserve"> </w:t>
            </w:r>
            <w:r w:rsidRPr="006E082B">
              <w:rPr>
                <w:sz w:val="24"/>
              </w:rPr>
              <w:t>раза</w:t>
            </w:r>
            <w:r w:rsidRPr="006E082B">
              <w:rPr>
                <w:spacing w:val="-14"/>
                <w:sz w:val="24"/>
              </w:rPr>
              <w:t xml:space="preserve"> </w:t>
            </w:r>
            <w:r w:rsidRPr="006E082B">
              <w:rPr>
                <w:sz w:val="24"/>
              </w:rPr>
              <w:t>в</w:t>
            </w:r>
            <w:r w:rsidRPr="006E082B">
              <w:rPr>
                <w:spacing w:val="-14"/>
                <w:sz w:val="24"/>
              </w:rPr>
              <w:t xml:space="preserve"> </w:t>
            </w:r>
            <w:r w:rsidRPr="006E082B">
              <w:rPr>
                <w:sz w:val="24"/>
              </w:rPr>
              <w:t>неделю по 2 часа</w:t>
            </w:r>
          </w:p>
        </w:tc>
      </w:tr>
    </w:tbl>
    <w:p w:rsidR="007D4E92" w:rsidRDefault="007D4E92" w:rsidP="004708D6">
      <w:pPr>
        <w:pStyle w:val="Heading1"/>
        <w:ind w:left="0"/>
        <w:jc w:val="center"/>
      </w:pPr>
      <w:bookmarkStart w:id="6" w:name="_TOC_250004"/>
      <w:r>
        <w:t>Методические</w:t>
      </w:r>
      <w:r>
        <w:rPr>
          <w:spacing w:val="-12"/>
        </w:rPr>
        <w:t xml:space="preserve"> </w:t>
      </w:r>
      <w:bookmarkEnd w:id="6"/>
      <w:r>
        <w:rPr>
          <w:spacing w:val="-2"/>
        </w:rPr>
        <w:t>материалы</w:t>
      </w:r>
    </w:p>
    <w:p w:rsidR="007D4E92" w:rsidRDefault="007D4E92" w:rsidP="004708D6">
      <w:pPr>
        <w:pStyle w:val="BodyText"/>
        <w:ind w:left="0" w:firstLine="720"/>
      </w:pPr>
      <w:r>
        <w:t>Формы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групповые учебные занятия.</w:t>
      </w:r>
    </w:p>
    <w:p w:rsidR="007D4E92" w:rsidRDefault="007D4E92" w:rsidP="004708D6">
      <w:pPr>
        <w:pStyle w:val="BodyText"/>
        <w:ind w:left="0" w:firstLine="720"/>
      </w:pPr>
      <w:r>
        <w:t>Лекции – изложение преподавателем предметной информации;</w:t>
      </w:r>
    </w:p>
    <w:p w:rsidR="007D4E92" w:rsidRDefault="007D4E92" w:rsidP="00922913">
      <w:pPr>
        <w:pStyle w:val="BodyText"/>
        <w:ind w:left="0" w:firstLine="720"/>
      </w:pPr>
      <w:r>
        <w:t>Дискуссии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постановка</w:t>
      </w:r>
      <w:r>
        <w:rPr>
          <w:spacing w:val="28"/>
        </w:rPr>
        <w:t xml:space="preserve"> </w:t>
      </w:r>
      <w:r>
        <w:t>спорных</w:t>
      </w:r>
      <w:r>
        <w:rPr>
          <w:spacing w:val="29"/>
        </w:rPr>
        <w:t xml:space="preserve"> </w:t>
      </w:r>
      <w:r>
        <w:t>вопросов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отработки</w:t>
      </w:r>
      <w:r>
        <w:rPr>
          <w:spacing w:val="29"/>
        </w:rPr>
        <w:t xml:space="preserve"> </w:t>
      </w:r>
      <w:r>
        <w:t>умения отстаивать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rPr>
          <w:spacing w:val="-2"/>
        </w:rPr>
        <w:t>зрения;</w:t>
      </w:r>
      <w:r>
        <w:t xml:space="preserve"> </w:t>
      </w:r>
      <w:r>
        <w:rPr>
          <w:spacing w:val="-2"/>
        </w:rPr>
        <w:t>экскурсии</w:t>
      </w:r>
      <w:r>
        <w:rPr>
          <w:spacing w:val="-10"/>
        </w:rPr>
        <w:t>–</w:t>
      </w:r>
      <w:r>
        <w:rPr>
          <w:spacing w:val="-2"/>
        </w:rPr>
        <w:t>поездки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ознакомительными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информационными задачами;</w:t>
      </w:r>
    </w:p>
    <w:p w:rsidR="007D4E92" w:rsidRDefault="007D4E92" w:rsidP="00922913">
      <w:pPr>
        <w:pStyle w:val="BodyText"/>
        <w:ind w:left="0" w:firstLine="720"/>
      </w:pPr>
      <w:r>
        <w:t>О</w:t>
      </w:r>
      <w:r>
        <w:rPr>
          <w:spacing w:val="-2"/>
        </w:rPr>
        <w:t>бучающие</w:t>
      </w:r>
      <w:r>
        <w:t xml:space="preserve"> </w:t>
      </w:r>
      <w:r>
        <w:rPr>
          <w:spacing w:val="-4"/>
        </w:rPr>
        <w:t xml:space="preserve">игры </w:t>
      </w:r>
      <w:r>
        <w:rPr>
          <w:spacing w:val="-10"/>
        </w:rPr>
        <w:t xml:space="preserve">– </w:t>
      </w:r>
      <w:r>
        <w:rPr>
          <w:spacing w:val="-2"/>
        </w:rPr>
        <w:t xml:space="preserve">моделирование различных жизненных </w:t>
      </w:r>
      <w:r>
        <w:t>обстоятельств с дидактической целью.</w:t>
      </w:r>
    </w:p>
    <w:p w:rsidR="007D4E92" w:rsidRDefault="007D4E92" w:rsidP="00922913">
      <w:pPr>
        <w:pStyle w:val="BodyText"/>
        <w:tabs>
          <w:tab w:val="left" w:pos="3513"/>
        </w:tabs>
        <w:ind w:left="0" w:firstLine="709"/>
      </w:pPr>
      <w:r>
        <w:t>презентацию</w:t>
      </w:r>
      <w:r>
        <w:rPr>
          <w:spacing w:val="80"/>
        </w:rPr>
        <w:t xml:space="preserve"> </w:t>
      </w:r>
      <w:r>
        <w:t>– публичное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определенной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 xml:space="preserve">или </w:t>
      </w:r>
      <w:r>
        <w:rPr>
          <w:spacing w:val="-2"/>
        </w:rPr>
        <w:t>предмета;</w:t>
      </w:r>
    </w:p>
    <w:p w:rsidR="007D4E92" w:rsidRDefault="007D4E92" w:rsidP="00922913">
      <w:pPr>
        <w:pStyle w:val="BodyText"/>
        <w:ind w:left="0" w:firstLine="709"/>
      </w:pPr>
      <w:r>
        <w:t>защиту</w:t>
      </w:r>
      <w:r>
        <w:rPr>
          <w:spacing w:val="-9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:rsidR="007D4E92" w:rsidRDefault="007D4E92" w:rsidP="00922913">
      <w:pPr>
        <w:pStyle w:val="BodyText"/>
        <w:ind w:left="0" w:firstLine="709"/>
      </w:pPr>
      <w:r>
        <w:t>ролевые игры – предложение стать на место персонажа и действовать от его имени в моделируемой ситуации.</w:t>
      </w:r>
    </w:p>
    <w:p w:rsidR="007D4E92" w:rsidRDefault="007D4E92" w:rsidP="00922913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Методы обучения и воспитания, </w:t>
      </w:r>
      <w:r>
        <w:rPr>
          <w:sz w:val="28"/>
        </w:rPr>
        <w:t xml:space="preserve">используемые в процессе реализации </w:t>
      </w:r>
      <w:r>
        <w:rPr>
          <w:spacing w:val="-2"/>
          <w:sz w:val="28"/>
        </w:rPr>
        <w:t>программы:</w:t>
      </w:r>
    </w:p>
    <w:p w:rsidR="007D4E92" w:rsidRDefault="007D4E92" w:rsidP="009F191E">
      <w:pPr>
        <w:pStyle w:val="ListParagraph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словесные методы (беседа, рассказ, анализ деятельности и творческого продукта и др.). Словесные методы обучения становятся ведущими на занятиях, где происходит «открытие» новых знаний, изучение нового материала;</w:t>
      </w:r>
    </w:p>
    <w:p w:rsidR="007D4E92" w:rsidRDefault="007D4E92" w:rsidP="009F191E">
      <w:pPr>
        <w:pStyle w:val="ListParagraph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метод анализа деятельности и творческого продукта применяется при оценке и рефлексии процесса и результата;</w:t>
      </w:r>
    </w:p>
    <w:p w:rsidR="007D4E92" w:rsidRDefault="007D4E92" w:rsidP="009F191E">
      <w:pPr>
        <w:pStyle w:val="ListParagraph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наглядные методы (показ видеоматериалов, иллюстраций, показ педагогом приемов исполнения, наблюдение, работа по образцу, просмотр презентаций и др.);</w:t>
      </w:r>
    </w:p>
    <w:p w:rsidR="007D4E92" w:rsidRPr="009F191E" w:rsidRDefault="007D4E92" w:rsidP="009F191E">
      <w:pPr>
        <w:pStyle w:val="ListParagraph"/>
        <w:numPr>
          <w:ilvl w:val="0"/>
          <w:numId w:val="6"/>
        </w:numPr>
        <w:ind w:left="0" w:firstLine="709"/>
        <w:rPr>
          <w:sz w:val="28"/>
        </w:rPr>
      </w:pPr>
      <w:r w:rsidRPr="009F191E">
        <w:rPr>
          <w:sz w:val="28"/>
        </w:rPr>
        <w:t>практические</w:t>
      </w:r>
      <w:r w:rsidRPr="009F191E">
        <w:rPr>
          <w:spacing w:val="55"/>
          <w:sz w:val="28"/>
        </w:rPr>
        <w:t xml:space="preserve"> </w:t>
      </w:r>
      <w:r w:rsidRPr="009F191E">
        <w:rPr>
          <w:sz w:val="28"/>
        </w:rPr>
        <w:t>методы</w:t>
      </w:r>
      <w:r w:rsidRPr="009F191E">
        <w:rPr>
          <w:spacing w:val="59"/>
          <w:sz w:val="28"/>
        </w:rPr>
        <w:t xml:space="preserve"> </w:t>
      </w:r>
      <w:r w:rsidRPr="009F191E">
        <w:rPr>
          <w:sz w:val="28"/>
        </w:rPr>
        <w:t>(упражнения,</w:t>
      </w:r>
      <w:r w:rsidRPr="009F191E">
        <w:rPr>
          <w:spacing w:val="55"/>
          <w:sz w:val="28"/>
        </w:rPr>
        <w:t xml:space="preserve"> </w:t>
      </w:r>
      <w:r w:rsidRPr="009F191E">
        <w:rPr>
          <w:sz w:val="28"/>
        </w:rPr>
        <w:t>трудовые</w:t>
      </w:r>
      <w:r w:rsidRPr="009F191E">
        <w:rPr>
          <w:spacing w:val="56"/>
          <w:sz w:val="28"/>
        </w:rPr>
        <w:t xml:space="preserve"> </w:t>
      </w:r>
      <w:r w:rsidRPr="009F191E">
        <w:rPr>
          <w:sz w:val="28"/>
        </w:rPr>
        <w:t>действия,</w:t>
      </w:r>
      <w:r w:rsidRPr="009F191E">
        <w:rPr>
          <w:spacing w:val="58"/>
          <w:sz w:val="28"/>
        </w:rPr>
        <w:t xml:space="preserve"> </w:t>
      </w:r>
      <w:r w:rsidRPr="009F191E">
        <w:rPr>
          <w:sz w:val="28"/>
        </w:rPr>
        <w:t>проекты</w:t>
      </w:r>
      <w:r w:rsidRPr="009F191E">
        <w:rPr>
          <w:spacing w:val="59"/>
          <w:sz w:val="28"/>
        </w:rPr>
        <w:t xml:space="preserve"> </w:t>
      </w:r>
      <w:r w:rsidRPr="009F191E">
        <w:rPr>
          <w:spacing w:val="-10"/>
          <w:sz w:val="28"/>
        </w:rPr>
        <w:t xml:space="preserve">и </w:t>
      </w:r>
      <w:r w:rsidRPr="009F191E">
        <w:rPr>
          <w:spacing w:val="-2"/>
          <w:sz w:val="28"/>
        </w:rPr>
        <w:t>др.).</w:t>
      </w:r>
    </w:p>
    <w:p w:rsidR="007D4E92" w:rsidRDefault="007D4E92" w:rsidP="00922913">
      <w:pPr>
        <w:pStyle w:val="BodyText"/>
        <w:ind w:left="0" w:firstLine="720"/>
      </w:pPr>
      <w:r>
        <w:rPr>
          <w:b/>
          <w:i/>
        </w:rPr>
        <w:t>Средствами</w:t>
      </w:r>
      <w:r>
        <w:rPr>
          <w:b/>
          <w:i/>
          <w:spacing w:val="61"/>
          <w:w w:val="150"/>
        </w:rPr>
        <w:t xml:space="preserve"> </w:t>
      </w:r>
      <w:r>
        <w:t>обучения</w:t>
      </w:r>
      <w:r>
        <w:rPr>
          <w:spacing w:val="62"/>
          <w:w w:val="150"/>
        </w:rPr>
        <w:t xml:space="preserve"> </w:t>
      </w:r>
      <w:r>
        <w:t>являются</w:t>
      </w:r>
      <w:r>
        <w:rPr>
          <w:spacing w:val="65"/>
          <w:w w:val="150"/>
        </w:rPr>
        <w:t xml:space="preserve"> </w:t>
      </w:r>
      <w:r>
        <w:t>все</w:t>
      </w:r>
      <w:r>
        <w:rPr>
          <w:spacing w:val="62"/>
          <w:w w:val="150"/>
        </w:rPr>
        <w:t xml:space="preserve"> </w:t>
      </w:r>
      <w:r>
        <w:t>приспособления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rPr>
          <w:spacing w:val="-2"/>
        </w:rPr>
        <w:t>источники,</w:t>
      </w:r>
    </w:p>
    <w:p w:rsidR="007D4E92" w:rsidRDefault="007D4E92" w:rsidP="00922913">
      <w:pPr>
        <w:pStyle w:val="BodyText"/>
        <w:ind w:left="0" w:firstLine="720"/>
      </w:pP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обучающихся. К средствам обучения относятся учебники, учебные пособия, книги, радио, телевидение, компьютеры, наглядные пособия и т.д.</w:t>
      </w:r>
    </w:p>
    <w:p w:rsidR="007D4E92" w:rsidRDefault="007D4E92" w:rsidP="00922913">
      <w:pPr>
        <w:pStyle w:val="Heading1"/>
        <w:ind w:left="0"/>
        <w:jc w:val="center"/>
      </w:pPr>
      <w:r>
        <w:t>Педагогические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5"/>
        </w:rPr>
        <w:t xml:space="preserve"> </w:t>
      </w:r>
      <w:r>
        <w:rPr>
          <w:spacing w:val="-2"/>
        </w:rPr>
        <w:t>технологии</w:t>
      </w:r>
    </w:p>
    <w:p w:rsidR="007D4E92" w:rsidRDefault="007D4E92" w:rsidP="00922913">
      <w:pPr>
        <w:pStyle w:val="BodyText"/>
        <w:ind w:left="0" w:firstLine="720"/>
      </w:pPr>
      <w:r>
        <w:t>В соответствии с возрастными и индивидуальными особенностями обучения, на занятиях используются современные педагогические образовательные технологии:</w:t>
      </w:r>
    </w:p>
    <w:p w:rsidR="007D4E92" w:rsidRDefault="007D4E92" w:rsidP="00922913">
      <w:pPr>
        <w:pStyle w:val="BodyText"/>
        <w:ind w:left="0" w:firstLine="720"/>
      </w:pPr>
      <w:r>
        <w:rPr>
          <w:spacing w:val="-2"/>
        </w:rPr>
        <w:t>-информационно–коммуникационные</w:t>
      </w:r>
      <w:r>
        <w:rPr>
          <w:spacing w:val="38"/>
        </w:rPr>
        <w:t xml:space="preserve"> </w:t>
      </w:r>
      <w:r>
        <w:rPr>
          <w:spacing w:val="-2"/>
        </w:rPr>
        <w:t>технологии;</w:t>
      </w:r>
    </w:p>
    <w:p w:rsidR="007D4E92" w:rsidRDefault="007D4E92" w:rsidP="00922913">
      <w:pPr>
        <w:pStyle w:val="BodyText"/>
        <w:ind w:left="0" w:firstLine="720"/>
      </w:pPr>
      <w:r>
        <w:t>-технология</w:t>
      </w:r>
      <w:r>
        <w:rPr>
          <w:spacing w:val="-9"/>
        </w:rPr>
        <w:t xml:space="preserve"> </w:t>
      </w:r>
      <w:r>
        <w:t>развивающего</w:t>
      </w:r>
      <w:r>
        <w:rPr>
          <w:spacing w:val="-10"/>
        </w:rPr>
        <w:t xml:space="preserve"> </w:t>
      </w:r>
      <w:r>
        <w:rPr>
          <w:spacing w:val="-2"/>
        </w:rPr>
        <w:t>обучения;</w:t>
      </w:r>
    </w:p>
    <w:p w:rsidR="007D4E92" w:rsidRDefault="007D4E92" w:rsidP="00922913">
      <w:pPr>
        <w:pStyle w:val="BodyText"/>
        <w:ind w:left="0" w:firstLine="720"/>
      </w:pPr>
      <w:r>
        <w:t>-технология</w:t>
      </w:r>
      <w:r>
        <w:rPr>
          <w:spacing w:val="-13"/>
        </w:rPr>
        <w:t xml:space="preserve"> </w:t>
      </w:r>
      <w:r>
        <w:t>интегрированного</w:t>
      </w:r>
      <w:r>
        <w:rPr>
          <w:spacing w:val="-12"/>
        </w:rPr>
        <w:t xml:space="preserve"> </w:t>
      </w:r>
      <w:r>
        <w:rPr>
          <w:spacing w:val="-2"/>
        </w:rPr>
        <w:t>обучения.</w:t>
      </w:r>
    </w:p>
    <w:p w:rsidR="007D4E92" w:rsidRDefault="007D4E92" w:rsidP="00922913">
      <w:pPr>
        <w:pStyle w:val="BodyText"/>
        <w:ind w:left="0" w:firstLine="720"/>
      </w:pPr>
      <w:r>
        <w:t xml:space="preserve">При этом особый акцент делается на практическую деятельность </w:t>
      </w:r>
      <w:r>
        <w:rPr>
          <w:spacing w:val="-2"/>
        </w:rPr>
        <w:t>обучающихся.</w:t>
      </w:r>
    </w:p>
    <w:p w:rsidR="007D4E92" w:rsidRDefault="007D4E92" w:rsidP="009F191E">
      <w:pPr>
        <w:pStyle w:val="Heading1"/>
        <w:ind w:left="0"/>
        <w:jc w:val="center"/>
      </w:pPr>
      <w:bookmarkStart w:id="7" w:name="_TOC_250003"/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bookmarkEnd w:id="7"/>
      <w:r>
        <w:rPr>
          <w:spacing w:val="-2"/>
        </w:rPr>
        <w:t>программы</w:t>
      </w:r>
    </w:p>
    <w:p w:rsidR="007D4E92" w:rsidRDefault="007D4E92" w:rsidP="009F19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Материально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техническое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tbl>
      <w:tblPr>
        <w:tblW w:w="0" w:type="auto"/>
        <w:jc w:val="center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6203"/>
      </w:tblGrid>
      <w:tr w:rsidR="007D4E92" w:rsidTr="006E082B">
        <w:trPr>
          <w:trHeight w:val="551"/>
          <w:jc w:val="center"/>
        </w:trPr>
        <w:tc>
          <w:tcPr>
            <w:tcW w:w="3829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5"/>
              <w:jc w:val="left"/>
              <w:rPr>
                <w:i/>
                <w:sz w:val="24"/>
              </w:rPr>
            </w:pPr>
            <w:r w:rsidRPr="006E082B">
              <w:rPr>
                <w:i/>
                <w:sz w:val="24"/>
              </w:rPr>
              <w:t>Перечень</w:t>
            </w:r>
            <w:r w:rsidRPr="006E082B">
              <w:rPr>
                <w:i/>
                <w:spacing w:val="-4"/>
                <w:sz w:val="24"/>
              </w:rPr>
              <w:t xml:space="preserve"> </w:t>
            </w:r>
            <w:r w:rsidRPr="006E082B">
              <w:rPr>
                <w:i/>
                <w:sz w:val="24"/>
              </w:rPr>
              <w:t>технических</w:t>
            </w:r>
            <w:r w:rsidRPr="006E082B">
              <w:rPr>
                <w:i/>
                <w:spacing w:val="-4"/>
                <w:sz w:val="24"/>
              </w:rPr>
              <w:t xml:space="preserve"> </w:t>
            </w:r>
            <w:r w:rsidRPr="006E082B">
              <w:rPr>
                <w:i/>
                <w:spacing w:val="-2"/>
                <w:sz w:val="24"/>
              </w:rPr>
              <w:t>средств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5"/>
              <w:jc w:val="left"/>
              <w:rPr>
                <w:i/>
                <w:sz w:val="24"/>
              </w:rPr>
            </w:pPr>
            <w:r w:rsidRPr="006E082B">
              <w:rPr>
                <w:i/>
                <w:spacing w:val="-2"/>
                <w:sz w:val="24"/>
              </w:rPr>
              <w:t>обучения</w:t>
            </w:r>
          </w:p>
        </w:tc>
        <w:tc>
          <w:tcPr>
            <w:tcW w:w="620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сетевой</w:t>
            </w:r>
            <w:r w:rsidRPr="006E082B">
              <w:rPr>
                <w:spacing w:val="-7"/>
                <w:sz w:val="24"/>
              </w:rPr>
              <w:t xml:space="preserve"> </w:t>
            </w:r>
            <w:r w:rsidRPr="006E082B">
              <w:rPr>
                <w:sz w:val="24"/>
              </w:rPr>
              <w:t>фильтр,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z w:val="24"/>
              </w:rPr>
              <w:t>удлинитель,</w:t>
            </w:r>
            <w:r w:rsidRPr="006E082B">
              <w:rPr>
                <w:spacing w:val="-4"/>
                <w:sz w:val="24"/>
              </w:rPr>
              <w:t xml:space="preserve"> </w:t>
            </w:r>
            <w:r w:rsidRPr="006E082B">
              <w:rPr>
                <w:sz w:val="24"/>
              </w:rPr>
              <w:t>проектор,</w:t>
            </w:r>
            <w:r w:rsidRPr="006E082B">
              <w:rPr>
                <w:spacing w:val="-5"/>
                <w:sz w:val="24"/>
              </w:rPr>
              <w:t xml:space="preserve"> </w:t>
            </w:r>
            <w:r w:rsidRPr="006E082B">
              <w:rPr>
                <w:sz w:val="24"/>
              </w:rPr>
              <w:t>экран,</w:t>
            </w:r>
            <w:r w:rsidRPr="006E082B">
              <w:rPr>
                <w:spacing w:val="-4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ноутбуки,</w:t>
            </w:r>
          </w:p>
          <w:p w:rsidR="007D4E92" w:rsidRPr="006E082B" w:rsidRDefault="007D4E92" w:rsidP="006E082B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фотоаппараты: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z w:val="24"/>
              </w:rPr>
              <w:t>«Сanon»;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z w:val="24"/>
              </w:rPr>
              <w:t>видеокамера</w:t>
            </w:r>
            <w:r w:rsidRPr="006E082B">
              <w:rPr>
                <w:spacing w:val="-1"/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«Panasonic»</w:t>
            </w:r>
          </w:p>
        </w:tc>
      </w:tr>
      <w:tr w:rsidR="007D4E92" w:rsidTr="006E082B">
        <w:trPr>
          <w:trHeight w:val="2484"/>
          <w:jc w:val="center"/>
        </w:trPr>
        <w:tc>
          <w:tcPr>
            <w:tcW w:w="3829" w:type="dxa"/>
          </w:tcPr>
          <w:p w:rsidR="007D4E92" w:rsidRPr="006E082B" w:rsidRDefault="007D4E92" w:rsidP="006E082B">
            <w:pPr>
              <w:pStyle w:val="TableParagraph"/>
              <w:spacing w:line="240" w:lineRule="auto"/>
              <w:ind w:left="105" w:right="60"/>
              <w:jc w:val="left"/>
              <w:rPr>
                <w:i/>
                <w:sz w:val="24"/>
              </w:rPr>
            </w:pPr>
            <w:r w:rsidRPr="006E082B">
              <w:rPr>
                <w:i/>
                <w:sz w:val="24"/>
              </w:rPr>
              <w:t>Перечень материалов, необходимых</w:t>
            </w:r>
            <w:r w:rsidRPr="006E082B">
              <w:rPr>
                <w:i/>
                <w:spacing w:val="-15"/>
                <w:sz w:val="24"/>
              </w:rPr>
              <w:t xml:space="preserve"> </w:t>
            </w:r>
            <w:r w:rsidRPr="006E082B">
              <w:rPr>
                <w:i/>
                <w:sz w:val="24"/>
              </w:rPr>
              <w:t>для</w:t>
            </w:r>
            <w:r w:rsidRPr="006E082B">
              <w:rPr>
                <w:i/>
                <w:spacing w:val="-15"/>
                <w:sz w:val="24"/>
              </w:rPr>
              <w:t xml:space="preserve"> </w:t>
            </w:r>
            <w:r w:rsidRPr="006E082B">
              <w:rPr>
                <w:i/>
                <w:sz w:val="24"/>
              </w:rPr>
              <w:t>занятий</w:t>
            </w:r>
          </w:p>
        </w:tc>
        <w:tc>
          <w:tcPr>
            <w:tcW w:w="6203" w:type="dxa"/>
          </w:tcPr>
          <w:p w:rsidR="007D4E92" w:rsidRPr="006E082B" w:rsidRDefault="007D4E92" w:rsidP="006E082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фотопленки;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z w:val="24"/>
              </w:rPr>
              <w:t>диски;</w:t>
            </w:r>
            <w:r w:rsidRPr="006E082B">
              <w:rPr>
                <w:spacing w:val="-2"/>
                <w:sz w:val="24"/>
              </w:rPr>
              <w:t xml:space="preserve"> </w:t>
            </w:r>
            <w:r w:rsidRPr="006E082B">
              <w:rPr>
                <w:sz w:val="24"/>
              </w:rPr>
              <w:t>тетради,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z w:val="24"/>
              </w:rPr>
              <w:t>блокноты;</w:t>
            </w:r>
            <w:r w:rsidRPr="006E082B">
              <w:rPr>
                <w:spacing w:val="-1"/>
                <w:sz w:val="24"/>
              </w:rPr>
              <w:t xml:space="preserve"> </w:t>
            </w:r>
            <w:r w:rsidRPr="006E082B">
              <w:rPr>
                <w:sz w:val="24"/>
              </w:rPr>
              <w:t>клей</w:t>
            </w:r>
            <w:r w:rsidRPr="006E082B">
              <w:rPr>
                <w:spacing w:val="-3"/>
                <w:sz w:val="24"/>
              </w:rPr>
              <w:t xml:space="preserve"> </w:t>
            </w:r>
            <w:r w:rsidRPr="006E082B">
              <w:rPr>
                <w:spacing w:val="-4"/>
                <w:sz w:val="24"/>
              </w:rPr>
              <w:t>ПВА;</w:t>
            </w:r>
          </w:p>
          <w:p w:rsidR="007D4E92" w:rsidRPr="006E082B" w:rsidRDefault="007D4E92" w:rsidP="006E082B">
            <w:pPr>
              <w:pStyle w:val="TableParagraph"/>
              <w:tabs>
                <w:tab w:val="left" w:pos="1014"/>
                <w:tab w:val="left" w:pos="2352"/>
                <w:tab w:val="left" w:pos="3868"/>
                <w:tab w:val="left" w:pos="5266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 w:rsidRPr="006E082B">
              <w:rPr>
                <w:spacing w:val="-2"/>
                <w:sz w:val="24"/>
              </w:rPr>
              <w:t>бумага</w:t>
            </w:r>
            <w:r w:rsidRPr="006E082B">
              <w:rPr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альбомная,</w:t>
            </w:r>
            <w:r w:rsidRPr="006E082B">
              <w:rPr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фломастеры,</w:t>
            </w:r>
            <w:r w:rsidRPr="006E082B">
              <w:rPr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>карандаши;</w:t>
            </w:r>
            <w:r w:rsidRPr="006E082B">
              <w:rPr>
                <w:sz w:val="24"/>
              </w:rPr>
              <w:t xml:space="preserve"> </w:t>
            </w:r>
            <w:r w:rsidRPr="006E082B">
              <w:rPr>
                <w:spacing w:val="-2"/>
                <w:sz w:val="24"/>
              </w:rPr>
              <w:t xml:space="preserve">цветной </w:t>
            </w:r>
            <w:r w:rsidRPr="006E082B">
              <w:rPr>
                <w:sz w:val="24"/>
              </w:rPr>
              <w:t>картон, цветная бумага; схемы, таблицы.</w:t>
            </w:r>
          </w:p>
          <w:p w:rsidR="007D4E92" w:rsidRPr="006E082B" w:rsidRDefault="007D4E92" w:rsidP="006E082B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lang w:val="en-US"/>
              </w:rPr>
            </w:pPr>
            <w:r w:rsidRPr="006E082B">
              <w:rPr>
                <w:i/>
                <w:sz w:val="24"/>
              </w:rPr>
              <w:t>Компьютерные</w:t>
            </w:r>
            <w:r w:rsidRPr="006E082B">
              <w:rPr>
                <w:i/>
                <w:spacing w:val="-6"/>
                <w:sz w:val="24"/>
                <w:lang w:val="en-US"/>
              </w:rPr>
              <w:t xml:space="preserve"> </w:t>
            </w:r>
            <w:r w:rsidRPr="006E082B">
              <w:rPr>
                <w:i/>
                <w:spacing w:val="-2"/>
                <w:sz w:val="24"/>
              </w:rPr>
              <w:t>программы</w:t>
            </w:r>
          </w:p>
          <w:p w:rsidR="007D4E92" w:rsidRPr="006E082B" w:rsidRDefault="007D4E92" w:rsidP="006E082B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en-US"/>
              </w:rPr>
            </w:pPr>
            <w:r w:rsidRPr="006E082B">
              <w:rPr>
                <w:sz w:val="24"/>
                <w:lang w:val="en-US"/>
              </w:rPr>
              <w:t>Adobe</w:t>
            </w:r>
            <w:r w:rsidRPr="006E082B">
              <w:rPr>
                <w:spacing w:val="-3"/>
                <w:sz w:val="24"/>
                <w:lang w:val="en-US"/>
              </w:rPr>
              <w:t xml:space="preserve"> </w:t>
            </w:r>
            <w:r w:rsidRPr="006E082B">
              <w:rPr>
                <w:sz w:val="24"/>
                <w:lang w:val="en-US"/>
              </w:rPr>
              <w:t>Photoshop;</w:t>
            </w:r>
            <w:r w:rsidRPr="006E082B">
              <w:rPr>
                <w:spacing w:val="-1"/>
                <w:sz w:val="24"/>
                <w:lang w:val="en-US"/>
              </w:rPr>
              <w:t xml:space="preserve"> </w:t>
            </w:r>
            <w:r w:rsidRPr="006E082B">
              <w:rPr>
                <w:sz w:val="24"/>
                <w:lang w:val="en-US"/>
              </w:rPr>
              <w:t>Adobe</w:t>
            </w:r>
            <w:r w:rsidRPr="006E082B">
              <w:rPr>
                <w:spacing w:val="-2"/>
                <w:sz w:val="24"/>
                <w:lang w:val="en-US"/>
              </w:rPr>
              <w:t xml:space="preserve"> </w:t>
            </w:r>
            <w:r w:rsidRPr="006E082B">
              <w:rPr>
                <w:sz w:val="24"/>
                <w:lang w:val="en-US"/>
              </w:rPr>
              <w:t>Premiere</w:t>
            </w:r>
            <w:r w:rsidRPr="006E082B">
              <w:rPr>
                <w:spacing w:val="-3"/>
                <w:sz w:val="24"/>
                <w:lang w:val="en-US"/>
              </w:rPr>
              <w:t xml:space="preserve"> </w:t>
            </w:r>
            <w:r w:rsidRPr="006E082B">
              <w:rPr>
                <w:sz w:val="24"/>
                <w:lang w:val="en-US"/>
              </w:rPr>
              <w:t xml:space="preserve">Pro </w:t>
            </w:r>
            <w:r w:rsidRPr="006E082B">
              <w:rPr>
                <w:spacing w:val="-4"/>
                <w:sz w:val="24"/>
                <w:lang w:val="en-US"/>
              </w:rPr>
              <w:t>7.0.</w:t>
            </w:r>
          </w:p>
          <w:p w:rsidR="007D4E92" w:rsidRPr="006E082B" w:rsidRDefault="007D4E92" w:rsidP="006E082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6E082B">
              <w:rPr>
                <w:sz w:val="24"/>
              </w:rPr>
              <w:t>Презентации</w:t>
            </w:r>
            <w:r w:rsidRPr="006E082B">
              <w:rPr>
                <w:spacing w:val="-8"/>
                <w:sz w:val="24"/>
              </w:rPr>
              <w:t xml:space="preserve"> </w:t>
            </w:r>
            <w:r w:rsidRPr="006E082B">
              <w:rPr>
                <w:sz w:val="24"/>
              </w:rPr>
              <w:t>по</w:t>
            </w:r>
            <w:r w:rsidRPr="006E082B">
              <w:rPr>
                <w:spacing w:val="-6"/>
                <w:sz w:val="24"/>
              </w:rPr>
              <w:t xml:space="preserve"> </w:t>
            </w:r>
            <w:r w:rsidRPr="006E082B">
              <w:rPr>
                <w:sz w:val="24"/>
              </w:rPr>
              <w:t>основным</w:t>
            </w:r>
            <w:r w:rsidRPr="006E082B">
              <w:rPr>
                <w:spacing w:val="-8"/>
                <w:sz w:val="24"/>
              </w:rPr>
              <w:t xml:space="preserve"> </w:t>
            </w:r>
            <w:r w:rsidRPr="006E082B">
              <w:rPr>
                <w:sz w:val="24"/>
              </w:rPr>
              <w:t>разделам</w:t>
            </w:r>
            <w:r w:rsidRPr="006E082B">
              <w:rPr>
                <w:spacing w:val="-7"/>
                <w:sz w:val="24"/>
              </w:rPr>
              <w:t xml:space="preserve"> </w:t>
            </w:r>
            <w:r w:rsidRPr="006E082B">
              <w:rPr>
                <w:sz w:val="24"/>
              </w:rPr>
              <w:t>и</w:t>
            </w:r>
            <w:r w:rsidRPr="006E082B">
              <w:rPr>
                <w:spacing w:val="-6"/>
                <w:sz w:val="24"/>
              </w:rPr>
              <w:t xml:space="preserve"> </w:t>
            </w:r>
            <w:r w:rsidRPr="006E082B">
              <w:rPr>
                <w:sz w:val="24"/>
              </w:rPr>
              <w:t>темам</w:t>
            </w:r>
            <w:r w:rsidRPr="006E082B">
              <w:rPr>
                <w:spacing w:val="-7"/>
                <w:sz w:val="24"/>
              </w:rPr>
              <w:t xml:space="preserve"> </w:t>
            </w:r>
            <w:r w:rsidRPr="006E082B">
              <w:rPr>
                <w:sz w:val="24"/>
              </w:rPr>
              <w:t>программы. образцы фотографий по всем темам программы;</w:t>
            </w:r>
          </w:p>
          <w:p w:rsidR="007D4E92" w:rsidRPr="006E082B" w:rsidRDefault="007D4E92" w:rsidP="006E082B">
            <w:pPr>
              <w:pStyle w:val="TableParagraph"/>
              <w:spacing w:line="270" w:lineRule="atLeast"/>
              <w:ind w:left="107" w:right="1844"/>
              <w:jc w:val="left"/>
              <w:rPr>
                <w:sz w:val="24"/>
              </w:rPr>
            </w:pPr>
            <w:r w:rsidRPr="006E082B">
              <w:rPr>
                <w:sz w:val="24"/>
              </w:rPr>
              <w:t>книги,</w:t>
            </w:r>
            <w:r w:rsidRPr="006E082B">
              <w:rPr>
                <w:spacing w:val="-15"/>
                <w:sz w:val="24"/>
              </w:rPr>
              <w:t xml:space="preserve"> </w:t>
            </w:r>
            <w:r w:rsidRPr="006E082B">
              <w:rPr>
                <w:sz w:val="24"/>
              </w:rPr>
              <w:t>журналы</w:t>
            </w:r>
            <w:r w:rsidRPr="006E082B">
              <w:rPr>
                <w:spacing w:val="-15"/>
                <w:sz w:val="24"/>
              </w:rPr>
              <w:t xml:space="preserve"> </w:t>
            </w:r>
            <w:r w:rsidRPr="006E082B">
              <w:rPr>
                <w:sz w:val="24"/>
              </w:rPr>
              <w:t>по</w:t>
            </w:r>
            <w:r w:rsidRPr="006E082B">
              <w:rPr>
                <w:spacing w:val="-15"/>
                <w:sz w:val="24"/>
              </w:rPr>
              <w:t xml:space="preserve"> </w:t>
            </w:r>
            <w:r w:rsidRPr="006E082B">
              <w:rPr>
                <w:sz w:val="24"/>
              </w:rPr>
              <w:t>фотоискусству; схемы, таблицы, иллюстрации.</w:t>
            </w:r>
          </w:p>
        </w:tc>
      </w:tr>
    </w:tbl>
    <w:p w:rsidR="007D4E92" w:rsidRDefault="007D4E92" w:rsidP="00A07842">
      <w:pPr>
        <w:pStyle w:val="Heading1"/>
        <w:ind w:left="0"/>
      </w:pPr>
      <w:bookmarkStart w:id="8" w:name="_TOC_250002"/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Default="007D4E92" w:rsidP="00A07842">
      <w:pPr>
        <w:pStyle w:val="Heading1"/>
        <w:ind w:left="0"/>
      </w:pPr>
    </w:p>
    <w:p w:rsidR="007D4E92" w:rsidRPr="00542A59" w:rsidRDefault="007D4E92" w:rsidP="00542A59">
      <w:pPr>
        <w:widowControl/>
        <w:tabs>
          <w:tab w:val="left" w:pos="2910"/>
        </w:tabs>
        <w:autoSpaceDE/>
        <w:autoSpaceDN/>
        <w:ind w:firstLine="702"/>
        <w:contextualSpacing/>
        <w:jc w:val="center"/>
        <w:rPr>
          <w:b/>
          <w:sz w:val="28"/>
          <w:szCs w:val="28"/>
          <w:lang w:eastAsia="ru-RU"/>
        </w:rPr>
      </w:pPr>
      <w:r w:rsidRPr="00542A59">
        <w:rPr>
          <w:b/>
          <w:sz w:val="28"/>
          <w:szCs w:val="28"/>
          <w:lang w:eastAsia="ru-RU"/>
        </w:rPr>
        <w:t xml:space="preserve">Информационное обеспечение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091"/>
        <w:gridCol w:w="3155"/>
      </w:tblGrid>
      <w:tr w:rsidR="007D4E92" w:rsidRPr="00542A59" w:rsidTr="00542A59"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Адрес ресурса</w:t>
            </w:r>
          </w:p>
        </w:tc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 xml:space="preserve">Название ресурса </w:t>
            </w:r>
          </w:p>
        </w:tc>
        <w:tc>
          <w:tcPr>
            <w:tcW w:w="3333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Аннотация</w:t>
            </w:r>
          </w:p>
        </w:tc>
      </w:tr>
      <w:tr w:rsidR="007D4E92" w:rsidRPr="00542A59" w:rsidTr="00542A59"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hyperlink r:id="rId9">
              <w:r w:rsidRPr="00542A5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https://edu.gov.ru/</w:t>
              </w:r>
            </w:hyperlink>
          </w:p>
        </w:tc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 xml:space="preserve">Министерство </w:t>
            </w:r>
          </w:p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Просвещения РФ</w:t>
            </w:r>
          </w:p>
        </w:tc>
        <w:tc>
          <w:tcPr>
            <w:tcW w:w="3333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Официальный ресурс Министерства просвещения РФ</w:t>
            </w:r>
          </w:p>
        </w:tc>
      </w:tr>
      <w:tr w:rsidR="007D4E92" w:rsidRPr="00542A59" w:rsidTr="00542A59"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https://www.beluo31.ru</w:t>
            </w:r>
          </w:p>
        </w:tc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Министерство образования</w:t>
            </w:r>
          </w:p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Белгородской области</w:t>
            </w:r>
          </w:p>
        </w:tc>
        <w:tc>
          <w:tcPr>
            <w:tcW w:w="3333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Официальный сайт министерства образования Белгородской области</w:t>
            </w:r>
          </w:p>
        </w:tc>
      </w:tr>
      <w:tr w:rsidR="007D4E92" w:rsidRPr="00542A59" w:rsidTr="00542A59"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https://р31.навигатор.дети/</w:t>
            </w:r>
          </w:p>
        </w:tc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Навигатор дополнительного образования детей</w:t>
            </w:r>
          </w:p>
        </w:tc>
        <w:tc>
          <w:tcPr>
            <w:tcW w:w="3333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Официальный сайт автоматизированной информационной системы «Навигатор дополнительного образования» Белгородской области</w:t>
            </w:r>
          </w:p>
        </w:tc>
      </w:tr>
      <w:tr w:rsidR="007D4E92" w:rsidRPr="00542A59" w:rsidTr="00542A59"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hyperlink r:id="rId10">
              <w:r w:rsidRPr="00542A59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https://rmc31.ru/</w:t>
              </w:r>
            </w:hyperlink>
          </w:p>
        </w:tc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ОГБУ «Белгородский модельный центр дополнительного образования детей»</w:t>
            </w:r>
          </w:p>
        </w:tc>
        <w:tc>
          <w:tcPr>
            <w:tcW w:w="3333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«Белгородский региональный модельный центр дополнительного образования детей»</w:t>
            </w:r>
          </w:p>
        </w:tc>
      </w:tr>
      <w:tr w:rsidR="007D4E92" w:rsidRPr="00542A59" w:rsidTr="00542A59"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https://mudovgsut.ucoz.net/</w:t>
            </w:r>
          </w:p>
        </w:tc>
        <w:tc>
          <w:tcPr>
            <w:tcW w:w="3332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</w:p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МУ ДО ВГСЮТ</w:t>
            </w:r>
          </w:p>
        </w:tc>
        <w:tc>
          <w:tcPr>
            <w:tcW w:w="3333" w:type="dxa"/>
          </w:tcPr>
          <w:p w:rsidR="007D4E92" w:rsidRPr="00542A59" w:rsidRDefault="007D4E92" w:rsidP="00542A59">
            <w:pPr>
              <w:tabs>
                <w:tab w:val="left" w:pos="2910"/>
              </w:tabs>
              <w:suppressAutoHyphens/>
              <w:autoSpaceDE/>
              <w:autoSpaceDN/>
              <w:contextualSpacing/>
              <w:rPr>
                <w:sz w:val="24"/>
                <w:szCs w:val="28"/>
                <w:lang w:eastAsia="ru-RU"/>
              </w:rPr>
            </w:pPr>
            <w:r w:rsidRPr="00542A59">
              <w:rPr>
                <w:sz w:val="24"/>
                <w:szCs w:val="28"/>
                <w:lang w:eastAsia="ru-RU"/>
              </w:rPr>
              <w:t>Муниципальное учреждение дополнительного образования «Валуйская городская станция юных техников» Белгородской области</w:t>
            </w:r>
          </w:p>
        </w:tc>
      </w:tr>
    </w:tbl>
    <w:p w:rsidR="007D4E92" w:rsidRPr="00542A59" w:rsidRDefault="007D4E92" w:rsidP="00542A59">
      <w:pPr>
        <w:widowControl/>
        <w:tabs>
          <w:tab w:val="left" w:pos="2910"/>
        </w:tabs>
        <w:autoSpaceDE/>
        <w:autoSpaceDN/>
        <w:contextualSpacing/>
        <w:rPr>
          <w:sz w:val="28"/>
          <w:szCs w:val="28"/>
          <w:lang w:eastAsia="ru-RU"/>
        </w:rPr>
      </w:pPr>
    </w:p>
    <w:p w:rsidR="007D4E92" w:rsidRPr="00542A59" w:rsidRDefault="007D4E92" w:rsidP="00542A59"/>
    <w:p w:rsidR="007D4E92" w:rsidRPr="00542A59" w:rsidRDefault="007D4E92" w:rsidP="00542A59"/>
    <w:p w:rsidR="007D4E92" w:rsidRDefault="007D4E92" w:rsidP="00542A59">
      <w:pPr>
        <w:tabs>
          <w:tab w:val="left" w:pos="1860"/>
        </w:tabs>
      </w:pPr>
      <w:r>
        <w:tab/>
      </w: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>
      <w:pPr>
        <w:tabs>
          <w:tab w:val="left" w:pos="1860"/>
        </w:tabs>
      </w:pPr>
    </w:p>
    <w:p w:rsidR="007D4E92" w:rsidRDefault="007D4E92" w:rsidP="00542A59"/>
    <w:p w:rsidR="007D4E92" w:rsidRDefault="007D4E92" w:rsidP="00B16644">
      <w:pPr>
        <w:pStyle w:val="Heading1"/>
        <w:ind w:left="0"/>
        <w:jc w:val="center"/>
      </w:pPr>
      <w:r>
        <w:t>Список</w:t>
      </w:r>
      <w:r>
        <w:rPr>
          <w:spacing w:val="-4"/>
        </w:rPr>
        <w:t xml:space="preserve"> </w:t>
      </w:r>
      <w:bookmarkEnd w:id="8"/>
      <w:r>
        <w:rPr>
          <w:spacing w:val="-2"/>
        </w:rPr>
        <w:t>литературы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Кривцов, П. Светопись святого Белогорья [фотоальбом]. – Белгород. Издательский отдел Белгородской и Старооскольской епархии, 2010. – 196 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Семейный альбом - 2008. Всероссийский фотоконкурс (фотоальбом). – М.: Новости, 2008. - 156 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Физика. Справочник необходимых знаний [Текст]. /Автор- составитель О.Н. Андреева. – М.: Издательство «Мартин», 2006. – 272 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Янчевская, О.В. Физика в таблицах и схемах/для школьников и абитуриентов [Текст]. – С- Пб.: Издательский дом «Литера», 2004. – 93 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Семейный альбом. Всероссийский фотоконкурс/каталог лучших работ 2008-2009 годов [Фотоальбом]. – М.: Общественный совет Центрального федерального округа, 2009. – 20 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словарь/Под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Лапаури, В.И. Шеберстова. – М.: Искусство, 1956 [Текст]. – 385 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Бажак, К. История фотографии. Возникновение изображения/ Пер. А. Кавтаскина. – М.: АСТ, 2003. – 159 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pacing w:val="10"/>
          <w:sz w:val="28"/>
        </w:rPr>
        <w:t xml:space="preserve">Бёрджер, </w:t>
      </w:r>
      <w:r>
        <w:rPr>
          <w:sz w:val="28"/>
        </w:rPr>
        <w:t xml:space="preserve">Д. </w:t>
      </w:r>
      <w:r>
        <w:rPr>
          <w:spacing w:val="9"/>
          <w:sz w:val="28"/>
        </w:rPr>
        <w:t xml:space="preserve">Фотография </w:t>
      </w:r>
      <w:r>
        <w:rPr>
          <w:sz w:val="28"/>
        </w:rPr>
        <w:t xml:space="preserve">и ее </w:t>
      </w:r>
      <w:r>
        <w:rPr>
          <w:spacing w:val="10"/>
          <w:sz w:val="28"/>
        </w:rPr>
        <w:t>предназначения//Джон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 xml:space="preserve">Бёрджер. Фотография </w:t>
      </w:r>
      <w:r>
        <w:rPr>
          <w:sz w:val="28"/>
        </w:rPr>
        <w:t xml:space="preserve">и её </w:t>
      </w:r>
      <w:r>
        <w:rPr>
          <w:spacing w:val="9"/>
          <w:sz w:val="28"/>
        </w:rPr>
        <w:t xml:space="preserve">предназначения (сборник эссе). </w:t>
      </w:r>
      <w:r>
        <w:rPr>
          <w:sz w:val="28"/>
        </w:rPr>
        <w:t xml:space="preserve">Пер. А. </w:t>
      </w:r>
      <w:r>
        <w:rPr>
          <w:spacing w:val="9"/>
          <w:sz w:val="28"/>
        </w:rPr>
        <w:t xml:space="preserve">Асланян.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Ad </w:t>
      </w:r>
      <w:r>
        <w:rPr>
          <w:spacing w:val="9"/>
          <w:sz w:val="28"/>
        </w:rPr>
        <w:t xml:space="preserve">Marginem, 2014. </w:t>
      </w:r>
      <w:r>
        <w:rPr>
          <w:sz w:val="28"/>
        </w:rPr>
        <w:t xml:space="preserve">С. </w:t>
      </w:r>
      <w:r>
        <w:rPr>
          <w:spacing w:val="14"/>
          <w:sz w:val="28"/>
        </w:rPr>
        <w:t>13-</w:t>
      </w:r>
      <w:r>
        <w:rPr>
          <w:spacing w:val="13"/>
          <w:sz w:val="28"/>
        </w:rPr>
        <w:t>21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pacing w:val="9"/>
          <w:sz w:val="28"/>
        </w:rPr>
        <w:t xml:space="preserve">Левашов, </w:t>
      </w:r>
      <w:r>
        <w:rPr>
          <w:sz w:val="28"/>
        </w:rPr>
        <w:t xml:space="preserve">В.Г. </w:t>
      </w:r>
      <w:r>
        <w:rPr>
          <w:spacing w:val="9"/>
          <w:sz w:val="28"/>
        </w:rPr>
        <w:t xml:space="preserve">Фотовек: Краткая история фотографии </w:t>
      </w:r>
      <w:r>
        <w:rPr>
          <w:sz w:val="28"/>
        </w:rPr>
        <w:t>за 100 лет/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>В.Г.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>Левашов.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>Новгород: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>Кариатида,</w:t>
      </w:r>
      <w:r>
        <w:rPr>
          <w:spacing w:val="40"/>
          <w:sz w:val="28"/>
        </w:rPr>
        <w:t xml:space="preserve"> </w:t>
      </w:r>
      <w:r>
        <w:rPr>
          <w:sz w:val="28"/>
        </w:rPr>
        <w:t>2002.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126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</w:p>
    <w:p w:rsidR="007D4E92" w:rsidRDefault="007D4E92" w:rsidP="00A07842">
      <w:pPr>
        <w:pStyle w:val="ListParagraph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Нуркова, В.В. Зеркало с памятью. Феномен фотографии. Культурно-исторический анализ/В.В. Нуркова. – М.: РГГУ, 2006. – 308 с.</w:t>
      </w:r>
    </w:p>
    <w:p w:rsidR="007D4E92" w:rsidRDefault="007D4E92" w:rsidP="00B16644">
      <w:pPr>
        <w:pStyle w:val="ListParagraph"/>
        <w:tabs>
          <w:tab w:val="left" w:pos="1418"/>
          <w:tab w:val="left" w:pos="2194"/>
        </w:tabs>
        <w:ind w:left="709" w:firstLine="0"/>
        <w:jc w:val="left"/>
        <w:rPr>
          <w:sz w:val="28"/>
        </w:rPr>
      </w:pPr>
    </w:p>
    <w:p w:rsidR="007D4E92" w:rsidRDefault="007D4E92" w:rsidP="00B16644">
      <w:pPr>
        <w:pStyle w:val="Heading1"/>
        <w:ind w:left="0"/>
        <w:jc w:val="center"/>
      </w:pPr>
      <w:r>
        <w:t>Нормативно-правовые</w:t>
      </w:r>
      <w:r>
        <w:rPr>
          <w:spacing w:val="-9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ресурсы:</w:t>
      </w:r>
    </w:p>
    <w:p w:rsidR="007D4E92" w:rsidRDefault="007D4E92" w:rsidP="00A07842">
      <w:pPr>
        <w:pStyle w:val="ListParagraph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Федеральным законом «Об образовании в Российской Федерации» от 29 декабря 2012 года № 273 – ФЗ /Электронный </w:t>
      </w:r>
      <w:r>
        <w:rPr>
          <w:spacing w:val="-2"/>
          <w:sz w:val="28"/>
        </w:rPr>
        <w:t>ресурс/</w:t>
      </w:r>
      <w:hyperlink r:id="rId11">
        <w:r>
          <w:rPr>
            <w:color w:val="0000FF"/>
            <w:spacing w:val="-2"/>
            <w:sz w:val="28"/>
            <w:u w:val="single" w:color="0000FF"/>
          </w:rPr>
          <w:t>https://www.consultant.ru/document/cons_doc_LAW_140174/</w:t>
        </w:r>
      </w:hyperlink>
    </w:p>
    <w:p w:rsidR="007D4E92" w:rsidRDefault="007D4E92" w:rsidP="00A07842">
      <w:pPr>
        <w:pStyle w:val="ListParagraph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Приказом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программам»/ Электронный ресурс/ </w:t>
      </w:r>
      <w:hyperlink r:id="rId12">
        <w:r>
          <w:rPr>
            <w:color w:val="0000FF"/>
            <w:sz w:val="28"/>
            <w:u w:val="single" w:color="0000FF"/>
          </w:rPr>
          <w:t>https://www.garant.ru/products/ipo/prime/doc/405245425/</w:t>
        </w:r>
      </w:hyperlink>
    </w:p>
    <w:p w:rsidR="007D4E92" w:rsidRPr="00B16644" w:rsidRDefault="007D4E92" w:rsidP="00A07842">
      <w:pPr>
        <w:pStyle w:val="ListParagraph"/>
        <w:numPr>
          <w:ilvl w:val="0"/>
          <w:numId w:val="4"/>
        </w:numPr>
        <w:ind w:left="0" w:firstLine="709"/>
        <w:jc w:val="left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 w:rsidRPr="00B16644">
        <w:rPr>
          <w:sz w:val="28"/>
        </w:rPr>
        <w:t>Федерации от 29 мая 2015 г</w:t>
      </w:r>
      <w:r>
        <w:rPr>
          <w:sz w:val="28"/>
        </w:rPr>
        <w:t xml:space="preserve">. № 996-р)/ Электронный ресурс/ </w:t>
      </w:r>
      <w:hyperlink r:id="rId13">
        <w:r w:rsidRPr="00B16644">
          <w:rPr>
            <w:color w:val="0000FF"/>
            <w:spacing w:val="-2"/>
            <w:sz w:val="28"/>
            <w:u w:val="single" w:color="0000FF"/>
          </w:rPr>
          <w:t>https://www.garant.ru/products/ipo/prime/doc/405245425/</w:t>
        </w:r>
      </w:hyperlink>
    </w:p>
    <w:p w:rsidR="007D4E92" w:rsidRDefault="007D4E92" w:rsidP="00A07842">
      <w:pPr>
        <w:pStyle w:val="ListParagraph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Концепция развития дополнительного образования детей (распоряжение Правительства РФ от 31.03.2022 г. № 678-р)/ Электронный </w:t>
      </w:r>
      <w:r>
        <w:rPr>
          <w:spacing w:val="-2"/>
          <w:sz w:val="28"/>
        </w:rPr>
        <w:t>ресурс/</w:t>
      </w:r>
    </w:p>
    <w:p w:rsidR="007D4E92" w:rsidRDefault="007D4E92" w:rsidP="00F951E0">
      <w:pPr>
        <w:pStyle w:val="BodyText"/>
        <w:ind w:left="0" w:firstLine="709"/>
      </w:pPr>
      <w:hyperlink r:id="rId14">
        <w:r>
          <w:rPr>
            <w:color w:val="0000FF"/>
            <w:spacing w:val="-2"/>
            <w:u w:val="single" w:color="0000FF"/>
          </w:rPr>
          <w:t>http://government.ru/docs/all/140314/</w:t>
        </w:r>
      </w:hyperlink>
    </w:p>
    <w:p w:rsidR="007D4E92" w:rsidRDefault="007D4E92" w:rsidP="00A07842">
      <w:pPr>
        <w:pStyle w:val="ListParagraph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года, утверждённая распоряжения Правительства РФ от 31.03.2022 №678-р</w:t>
      </w:r>
    </w:p>
    <w:p w:rsidR="007D4E92" w:rsidRPr="00A07842" w:rsidRDefault="007D4E92" w:rsidP="00560662">
      <w:pPr>
        <w:pStyle w:val="ListParagraph"/>
        <w:numPr>
          <w:ilvl w:val="0"/>
          <w:numId w:val="4"/>
        </w:numPr>
        <w:ind w:left="0" w:firstLine="709"/>
        <w:rPr>
          <w:sz w:val="32"/>
        </w:rPr>
      </w:pPr>
      <w:r w:rsidRPr="00A07842">
        <w:rPr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/Электронный ресурс/</w:t>
      </w:r>
      <w:r>
        <w:rPr>
          <w:sz w:val="28"/>
        </w:rPr>
        <w:t xml:space="preserve"> </w:t>
      </w:r>
      <w:r w:rsidRPr="00A07842">
        <w:rPr>
          <w:color w:val="0000FF"/>
          <w:sz w:val="28"/>
          <w:szCs w:val="24"/>
          <w:u w:val="single" w:color="0000FF"/>
          <w:lang w:val="en-US"/>
        </w:rPr>
        <w:t>https</w:t>
      </w:r>
      <w:r w:rsidRPr="00A07842">
        <w:rPr>
          <w:color w:val="0000FF"/>
          <w:sz w:val="28"/>
          <w:szCs w:val="24"/>
          <w:u w:val="single" w:color="0000FF"/>
        </w:rPr>
        <w:t>://</w:t>
      </w:r>
      <w:r w:rsidRPr="00A07842">
        <w:rPr>
          <w:color w:val="0000FF"/>
          <w:sz w:val="28"/>
          <w:szCs w:val="24"/>
          <w:u w:val="single" w:color="0000FF"/>
          <w:lang w:val="en-US"/>
        </w:rPr>
        <w:t>sh</w:t>
      </w:r>
      <w:r w:rsidRPr="00A07842">
        <w:rPr>
          <w:color w:val="0000FF"/>
          <w:sz w:val="28"/>
          <w:szCs w:val="24"/>
          <w:u w:val="single" w:color="0000FF"/>
        </w:rPr>
        <w:t>-</w:t>
      </w:r>
      <w:r w:rsidRPr="00A07842">
        <w:rPr>
          <w:color w:val="0000FF"/>
          <w:sz w:val="28"/>
          <w:szCs w:val="24"/>
          <w:u w:val="single" w:color="0000FF"/>
          <w:lang w:val="en-US"/>
        </w:rPr>
        <w:t>biryukovskaya</w:t>
      </w:r>
      <w:r w:rsidRPr="00A07842">
        <w:rPr>
          <w:color w:val="0000FF"/>
          <w:sz w:val="28"/>
          <w:szCs w:val="24"/>
          <w:u w:val="single" w:color="0000FF"/>
        </w:rPr>
        <w:t>-</w:t>
      </w:r>
      <w:hyperlink r:id="rId15">
        <w:r w:rsidRPr="00A07842">
          <w:rPr>
            <w:color w:val="0000FF"/>
            <w:sz w:val="28"/>
            <w:szCs w:val="24"/>
            <w:u w:val="single" w:color="0000FF"/>
            <w:lang w:val="en-US"/>
          </w:rPr>
          <w:t>r</w:t>
        </w:r>
        <w:r w:rsidRPr="00A07842">
          <w:rPr>
            <w:color w:val="0000FF"/>
            <w:sz w:val="28"/>
            <w:szCs w:val="24"/>
            <w:u w:val="single" w:color="0000FF"/>
          </w:rPr>
          <w:t>38.</w:t>
        </w:r>
        <w:r w:rsidRPr="00A07842">
          <w:rPr>
            <w:color w:val="0000FF"/>
            <w:sz w:val="28"/>
            <w:szCs w:val="24"/>
            <w:u w:val="single" w:color="0000FF"/>
            <w:lang w:val="en-US"/>
          </w:rPr>
          <w:t>gosweb</w:t>
        </w:r>
        <w:r w:rsidRPr="00A07842">
          <w:rPr>
            <w:color w:val="0000FF"/>
            <w:sz w:val="28"/>
            <w:szCs w:val="24"/>
            <w:u w:val="single" w:color="0000FF"/>
          </w:rPr>
          <w:t>.</w:t>
        </w:r>
        <w:r w:rsidRPr="00A07842">
          <w:rPr>
            <w:color w:val="0000FF"/>
            <w:sz w:val="28"/>
            <w:szCs w:val="24"/>
            <w:u w:val="single" w:color="0000FF"/>
            <w:lang w:val="en-US"/>
          </w:rPr>
          <w:t>gosuslugi</w:t>
        </w:r>
        <w:r w:rsidRPr="00A07842">
          <w:rPr>
            <w:color w:val="0000FF"/>
            <w:sz w:val="28"/>
            <w:szCs w:val="24"/>
            <w:u w:val="single" w:color="0000FF"/>
          </w:rPr>
          <w:t>.</w:t>
        </w:r>
        <w:r w:rsidRPr="00A07842">
          <w:rPr>
            <w:color w:val="0000FF"/>
            <w:sz w:val="28"/>
            <w:szCs w:val="24"/>
            <w:u w:val="single" w:color="0000FF"/>
            <w:lang w:val="en-US"/>
          </w:rPr>
          <w:t>ru</w:t>
        </w:r>
        <w:r w:rsidRPr="00A07842">
          <w:rPr>
            <w:color w:val="0000FF"/>
            <w:sz w:val="28"/>
            <w:szCs w:val="24"/>
            <w:u w:val="single" w:color="0000FF"/>
          </w:rPr>
          <w:t>/</w:t>
        </w:r>
        <w:r w:rsidRPr="00A07842">
          <w:rPr>
            <w:color w:val="0000FF"/>
            <w:sz w:val="28"/>
            <w:szCs w:val="24"/>
            <w:u w:val="single" w:color="0000FF"/>
            <w:lang w:val="en-US"/>
          </w:rPr>
          <w:t>netcat</w:t>
        </w:r>
        <w:r w:rsidRPr="00A07842">
          <w:rPr>
            <w:color w:val="0000FF"/>
            <w:sz w:val="28"/>
            <w:szCs w:val="24"/>
            <w:u w:val="single" w:color="0000FF"/>
          </w:rPr>
          <w:t>_</w:t>
        </w:r>
        <w:r w:rsidRPr="00A07842">
          <w:rPr>
            <w:color w:val="0000FF"/>
            <w:sz w:val="28"/>
            <w:szCs w:val="24"/>
            <w:u w:val="single" w:color="0000FF"/>
            <w:lang w:val="en-US"/>
          </w:rPr>
          <w:t>files</w:t>
        </w:r>
        <w:r w:rsidRPr="00A07842">
          <w:rPr>
            <w:color w:val="0000FF"/>
            <w:sz w:val="28"/>
            <w:szCs w:val="24"/>
            <w:u w:val="single" w:color="0000FF"/>
          </w:rPr>
          <w:t>/32/315/</w:t>
        </w:r>
        <w:r w:rsidRPr="00A07842">
          <w:rPr>
            <w:color w:val="0000FF"/>
            <w:sz w:val="28"/>
            <w:szCs w:val="24"/>
            <w:u w:val="single" w:color="0000FF"/>
            <w:lang w:val="en-US"/>
          </w:rPr>
          <w:t>SP</w:t>
        </w:r>
        <w:r w:rsidRPr="00A07842">
          <w:rPr>
            <w:color w:val="0000FF"/>
            <w:sz w:val="28"/>
            <w:szCs w:val="24"/>
            <w:u w:val="single" w:color="0000FF"/>
          </w:rPr>
          <w:t>_2.4.3648_20.</w:t>
        </w:r>
        <w:r w:rsidRPr="00A07842">
          <w:rPr>
            <w:color w:val="0000FF"/>
            <w:sz w:val="28"/>
            <w:szCs w:val="24"/>
            <w:u w:val="single" w:color="0000FF"/>
            <w:lang w:val="en-US"/>
          </w:rPr>
          <w:t>pdf</w:t>
        </w:r>
      </w:hyperlink>
      <w:r w:rsidRPr="00A07842">
        <w:rPr>
          <w:sz w:val="28"/>
          <w:szCs w:val="24"/>
        </w:rPr>
        <w:t xml:space="preserve"> </w:t>
      </w:r>
    </w:p>
    <w:p w:rsidR="007D4E92" w:rsidRDefault="007D4E92" w:rsidP="00F951E0">
      <w:pPr>
        <w:pStyle w:val="ListParagraph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согласно приложению/Электронный ресурс /</w:t>
      </w:r>
    </w:p>
    <w:p w:rsidR="007D4E92" w:rsidRPr="00B01326" w:rsidRDefault="007D4E92" w:rsidP="00F951E0">
      <w:pPr>
        <w:pStyle w:val="BodyText"/>
        <w:ind w:left="0" w:firstLine="709"/>
        <w:rPr>
          <w:lang w:val="en-US"/>
        </w:rPr>
      </w:pPr>
      <w:hyperlink r:id="rId16">
        <w:r w:rsidRPr="00B01326">
          <w:rPr>
            <w:color w:val="0000FF"/>
            <w:spacing w:val="-2"/>
            <w:u w:val="single" w:color="0000FF"/>
            <w:lang w:val="en-US"/>
          </w:rPr>
          <w:t>https://fsvps.gov.ru/sites/default/files/npa-files/2021/01/28/sanpin1.2.3685-</w:t>
        </w:r>
      </w:hyperlink>
      <w:r w:rsidRPr="00B01326">
        <w:rPr>
          <w:color w:val="0000FF"/>
          <w:spacing w:val="-2"/>
          <w:lang w:val="en-US"/>
        </w:rPr>
        <w:t xml:space="preserve"> </w:t>
      </w:r>
      <w:hyperlink r:id="rId17">
        <w:r w:rsidRPr="00B01326">
          <w:rPr>
            <w:color w:val="0000FF"/>
            <w:spacing w:val="-2"/>
            <w:u w:val="single" w:color="0000FF"/>
            <w:lang w:val="en-US"/>
          </w:rPr>
          <w:t>21.pdf</w:t>
        </w:r>
      </w:hyperlink>
    </w:p>
    <w:p w:rsidR="007D4E92" w:rsidRPr="00B01326" w:rsidRDefault="007D4E92">
      <w:pPr>
        <w:pStyle w:val="BodyText"/>
        <w:jc w:val="left"/>
        <w:rPr>
          <w:lang w:val="en-US"/>
        </w:rPr>
        <w:sectPr w:rsidR="007D4E92" w:rsidRPr="00B01326" w:rsidSect="00A07842">
          <w:pgSz w:w="11910" w:h="16840"/>
          <w:pgMar w:top="1134" w:right="850" w:bottom="1134" w:left="1701" w:header="0" w:footer="1033" w:gutter="0"/>
          <w:cols w:space="720"/>
          <w:docGrid w:linePitch="299"/>
        </w:sectPr>
      </w:pPr>
    </w:p>
    <w:p w:rsidR="007D4E92" w:rsidRDefault="007D4E92">
      <w:pPr>
        <w:pStyle w:val="Heading2"/>
        <w:spacing w:before="74" w:line="322" w:lineRule="exact"/>
        <w:ind w:left="8439" w:firstLine="0"/>
        <w:jc w:val="left"/>
      </w:pPr>
      <w:bookmarkStart w:id="9" w:name="_TOC_250001"/>
      <w:bookmarkEnd w:id="9"/>
      <w:r>
        <w:rPr>
          <w:spacing w:val="-2"/>
        </w:rPr>
        <w:t>Приложение</w:t>
      </w:r>
    </w:p>
    <w:p w:rsidR="007D4E92" w:rsidRDefault="007D4E92">
      <w:pPr>
        <w:pStyle w:val="Heading1"/>
        <w:ind w:left="4377"/>
        <w:jc w:val="left"/>
      </w:pPr>
      <w:r>
        <w:t xml:space="preserve">Входная </w:t>
      </w:r>
      <w:r>
        <w:rPr>
          <w:spacing w:val="-7"/>
        </w:rPr>
        <w:t xml:space="preserve"> </w:t>
      </w:r>
      <w:r>
        <w:rPr>
          <w:spacing w:val="-2"/>
        </w:rPr>
        <w:t>диагностика</w:t>
      </w:r>
    </w:p>
    <w:p w:rsidR="007D4E92" w:rsidRDefault="007D4E92" w:rsidP="00560662">
      <w:pPr>
        <w:pStyle w:val="ListParagraph"/>
        <w:numPr>
          <w:ilvl w:val="0"/>
          <w:numId w:val="3"/>
        </w:numPr>
        <w:tabs>
          <w:tab w:val="left" w:pos="1730"/>
        </w:tabs>
        <w:spacing w:before="317"/>
        <w:ind w:right="5921" w:firstLine="0"/>
        <w:rPr>
          <w:sz w:val="28"/>
        </w:rPr>
      </w:pPr>
      <w:r>
        <w:rPr>
          <w:b/>
          <w:sz w:val="28"/>
        </w:rPr>
        <w:t xml:space="preserve">Фокусировка </w:t>
      </w:r>
      <w:r>
        <w:rPr>
          <w:sz w:val="28"/>
        </w:rPr>
        <w:t>– это … А)</w:t>
      </w:r>
      <w:r>
        <w:rPr>
          <w:spacing w:val="-17"/>
          <w:sz w:val="28"/>
        </w:rPr>
        <w:t xml:space="preserve"> </w:t>
      </w:r>
      <w:r>
        <w:rPr>
          <w:sz w:val="28"/>
        </w:rPr>
        <w:t>освещенность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объекта.</w:t>
      </w:r>
    </w:p>
    <w:p w:rsidR="007D4E92" w:rsidRDefault="007D4E92" w:rsidP="00560662">
      <w:pPr>
        <w:pStyle w:val="BodyText"/>
        <w:ind w:left="1451" w:right="3739" w:firstLine="0"/>
      </w:pPr>
      <w:r>
        <w:t>Б)</w:t>
      </w:r>
      <w:r>
        <w:rPr>
          <w:spacing w:val="-7"/>
        </w:rPr>
        <w:t xml:space="preserve"> </w:t>
      </w:r>
      <w:r>
        <w:t>четкое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снимке. В) место, на которое камера наводится.</w:t>
      </w:r>
    </w:p>
    <w:p w:rsidR="007D4E92" w:rsidRDefault="007D4E92">
      <w:pPr>
        <w:pStyle w:val="BodyText"/>
        <w:ind w:left="0" w:firstLine="0"/>
        <w:jc w:val="left"/>
      </w:pPr>
    </w:p>
    <w:p w:rsidR="007D4E92" w:rsidRDefault="007D4E92">
      <w:pPr>
        <w:pStyle w:val="ListParagraph"/>
        <w:numPr>
          <w:ilvl w:val="0"/>
          <w:numId w:val="3"/>
        </w:numPr>
        <w:tabs>
          <w:tab w:val="left" w:pos="1730"/>
        </w:tabs>
        <w:spacing w:line="322" w:lineRule="exact"/>
        <w:ind w:left="1730" w:hanging="279"/>
        <w:jc w:val="left"/>
        <w:rPr>
          <w:sz w:val="28"/>
        </w:rPr>
      </w:pPr>
      <w:r>
        <w:rPr>
          <w:b/>
          <w:sz w:val="28"/>
        </w:rPr>
        <w:t>Глубина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резкости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7D4E92" w:rsidRDefault="007D4E92">
      <w:pPr>
        <w:pStyle w:val="BodyText"/>
        <w:ind w:firstLine="741"/>
        <w:jc w:val="left"/>
      </w:pPr>
      <w:r>
        <w:rPr>
          <w:b/>
        </w:rPr>
        <w:t>А)</w:t>
      </w:r>
      <w:r>
        <w:rPr>
          <w:b/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камерой,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снимке</w:t>
      </w:r>
      <w:r>
        <w:rPr>
          <w:spacing w:val="7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rPr>
          <w:spacing w:val="-2"/>
        </w:rPr>
        <w:t>четкой.</w:t>
      </w:r>
    </w:p>
    <w:p w:rsidR="007D4E92" w:rsidRDefault="007D4E92">
      <w:pPr>
        <w:pStyle w:val="BodyText"/>
        <w:ind w:left="1451" w:right="425" w:firstLine="0"/>
        <w:jc w:val="left"/>
      </w:pPr>
      <w:r>
        <w:t>Б)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камерой,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снимке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четкой. В) расстояние до объекта.</w:t>
      </w:r>
    </w:p>
    <w:p w:rsidR="007D4E92" w:rsidRDefault="007D4E92">
      <w:pPr>
        <w:pStyle w:val="BodyText"/>
        <w:spacing w:before="1"/>
        <w:ind w:left="0" w:firstLine="0"/>
        <w:jc w:val="left"/>
      </w:pPr>
    </w:p>
    <w:p w:rsidR="007D4E92" w:rsidRDefault="007D4E92">
      <w:pPr>
        <w:pStyle w:val="ListParagraph"/>
        <w:numPr>
          <w:ilvl w:val="0"/>
          <w:numId w:val="3"/>
        </w:numPr>
        <w:tabs>
          <w:tab w:val="left" w:pos="1730"/>
        </w:tabs>
        <w:spacing w:line="322" w:lineRule="exact"/>
        <w:ind w:left="1730" w:hanging="279"/>
        <w:rPr>
          <w:sz w:val="28"/>
        </w:rPr>
      </w:pPr>
      <w:r>
        <w:rPr>
          <w:b/>
          <w:sz w:val="28"/>
        </w:rPr>
        <w:t>Выдержка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7D4E92" w:rsidRDefault="007D4E92">
      <w:pPr>
        <w:pStyle w:val="BodyText"/>
        <w:ind w:left="1451" w:right="3033" w:firstLine="0"/>
      </w:pPr>
      <w:r>
        <w:t>А)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задержки</w:t>
      </w:r>
      <w:r>
        <w:rPr>
          <w:spacing w:val="-6"/>
        </w:rPr>
        <w:t xml:space="preserve"> </w:t>
      </w:r>
      <w:r>
        <w:t>затвора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закрытом</w:t>
      </w:r>
      <w:r>
        <w:rPr>
          <w:spacing w:val="-6"/>
        </w:rPr>
        <w:t xml:space="preserve"> </w:t>
      </w:r>
      <w:r>
        <w:t>состоянии. Б)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задержки</w:t>
      </w:r>
      <w:r>
        <w:rPr>
          <w:spacing w:val="-3"/>
        </w:rPr>
        <w:t xml:space="preserve"> </w:t>
      </w:r>
      <w:r>
        <w:t>затвора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состоянии. В) время съемки.</w:t>
      </w:r>
    </w:p>
    <w:p w:rsidR="007D4E92" w:rsidRDefault="007D4E92">
      <w:pPr>
        <w:pStyle w:val="ListParagraph"/>
        <w:numPr>
          <w:ilvl w:val="0"/>
          <w:numId w:val="3"/>
        </w:numPr>
        <w:tabs>
          <w:tab w:val="left" w:pos="1730"/>
        </w:tabs>
        <w:spacing w:before="321"/>
        <w:ind w:left="1730" w:hanging="279"/>
        <w:jc w:val="left"/>
        <w:rPr>
          <w:sz w:val="28"/>
        </w:rPr>
      </w:pPr>
      <w:r>
        <w:rPr>
          <w:b/>
          <w:sz w:val="28"/>
        </w:rPr>
        <w:t>Макросъемка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7D4E92" w:rsidRDefault="007D4E92">
      <w:pPr>
        <w:pStyle w:val="BodyText"/>
        <w:spacing w:before="2"/>
        <w:ind w:left="1451" w:right="1140" w:firstLine="0"/>
        <w:jc w:val="left"/>
      </w:pPr>
      <w:r>
        <w:t>А)</w:t>
      </w:r>
      <w:r>
        <w:rPr>
          <w:spacing w:val="-5"/>
        </w:rPr>
        <w:t xml:space="preserve"> </w:t>
      </w:r>
      <w:r>
        <w:t>съемка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непосредственной</w:t>
      </w:r>
      <w:r>
        <w:rPr>
          <w:spacing w:val="-5"/>
        </w:rPr>
        <w:t xml:space="preserve"> </w:t>
      </w:r>
      <w:r>
        <w:t>близости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объективу. Б) съемка крупных объектов.</w:t>
      </w:r>
    </w:p>
    <w:p w:rsidR="007D4E92" w:rsidRDefault="007D4E92">
      <w:pPr>
        <w:pStyle w:val="BodyText"/>
        <w:spacing w:line="321" w:lineRule="exact"/>
        <w:ind w:left="1451" w:firstLine="0"/>
        <w:jc w:val="left"/>
      </w:pPr>
      <w:r>
        <w:t>В)</w:t>
      </w:r>
      <w:r>
        <w:rPr>
          <w:spacing w:val="-3"/>
        </w:rPr>
        <w:t xml:space="preserve"> </w:t>
      </w:r>
      <w:r>
        <w:t>съемка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rPr>
          <w:spacing w:val="-2"/>
        </w:rPr>
        <w:t>расстояниях.</w:t>
      </w:r>
    </w:p>
    <w:p w:rsidR="007D4E92" w:rsidRDefault="007D4E92">
      <w:pPr>
        <w:pStyle w:val="ListParagraph"/>
        <w:numPr>
          <w:ilvl w:val="0"/>
          <w:numId w:val="3"/>
        </w:numPr>
        <w:tabs>
          <w:tab w:val="left" w:pos="1730"/>
        </w:tabs>
        <w:spacing w:before="321"/>
        <w:ind w:left="1730" w:hanging="279"/>
        <w:jc w:val="left"/>
        <w:rPr>
          <w:sz w:val="28"/>
        </w:rPr>
      </w:pPr>
      <w:r>
        <w:rPr>
          <w:b/>
          <w:sz w:val="28"/>
        </w:rPr>
        <w:t>Контровый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7D4E92" w:rsidRDefault="007D4E92">
      <w:pPr>
        <w:pStyle w:val="BodyText"/>
        <w:ind w:left="1451" w:firstLine="0"/>
        <w:jc w:val="left"/>
      </w:pPr>
      <w:r>
        <w:t>А)</w:t>
      </w:r>
      <w:r>
        <w:rPr>
          <w:spacing w:val="-4"/>
        </w:rPr>
        <w:t xml:space="preserve"> </w:t>
      </w:r>
      <w:r>
        <w:t>съемка</w:t>
      </w:r>
      <w:r>
        <w:rPr>
          <w:spacing w:val="-4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rPr>
          <w:spacing w:val="-2"/>
        </w:rPr>
        <w:t>света.</w:t>
      </w:r>
    </w:p>
    <w:p w:rsidR="007D4E92" w:rsidRDefault="007D4E92">
      <w:pPr>
        <w:pStyle w:val="BodyText"/>
        <w:spacing w:before="2"/>
        <w:ind w:left="1451" w:right="2672" w:firstLine="0"/>
        <w:jc w:val="left"/>
      </w:pPr>
      <w:r>
        <w:t>Б)</w:t>
      </w:r>
      <w:r>
        <w:rPr>
          <w:spacing w:val="-7"/>
        </w:rPr>
        <w:t xml:space="preserve"> </w:t>
      </w:r>
      <w:r>
        <w:t>съемка</w:t>
      </w:r>
      <w:r>
        <w:rPr>
          <w:spacing w:val="-6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дополнительном</w:t>
      </w:r>
      <w:r>
        <w:rPr>
          <w:spacing w:val="-6"/>
        </w:rPr>
        <w:t xml:space="preserve"> </w:t>
      </w:r>
      <w:r>
        <w:t>освещении. В) свет находится сзади фотографа.</w:t>
      </w:r>
    </w:p>
    <w:p w:rsidR="007D4E92" w:rsidRDefault="007D4E92">
      <w:pPr>
        <w:pStyle w:val="BodyText"/>
        <w:jc w:val="left"/>
        <w:sectPr w:rsidR="007D4E92">
          <w:pgSz w:w="11910" w:h="16840"/>
          <w:pgMar w:top="1040" w:right="425" w:bottom="1240" w:left="992" w:header="0" w:footer="1033" w:gutter="0"/>
          <w:cols w:space="720"/>
        </w:sectPr>
      </w:pPr>
    </w:p>
    <w:p w:rsidR="007D4E92" w:rsidRDefault="007D4E92">
      <w:pPr>
        <w:pStyle w:val="Heading2"/>
        <w:spacing w:before="74" w:line="240" w:lineRule="auto"/>
        <w:ind w:right="419" w:firstLine="0"/>
        <w:jc w:val="right"/>
      </w:pPr>
      <w:bookmarkStart w:id="10" w:name="_TOC_250000"/>
      <w:r>
        <w:t>Приложение</w:t>
      </w:r>
      <w:r>
        <w:rPr>
          <w:spacing w:val="-8"/>
        </w:rPr>
        <w:t xml:space="preserve"> </w:t>
      </w:r>
      <w:bookmarkEnd w:id="10"/>
      <w:r>
        <w:rPr>
          <w:spacing w:val="-10"/>
        </w:rPr>
        <w:t>1</w:t>
      </w:r>
    </w:p>
    <w:p w:rsidR="007D4E92" w:rsidRDefault="007D4E92">
      <w:pPr>
        <w:pStyle w:val="BodyText"/>
        <w:ind w:left="0" w:firstLine="0"/>
        <w:jc w:val="left"/>
        <w:rPr>
          <w:b/>
          <w:i/>
        </w:rPr>
      </w:pPr>
    </w:p>
    <w:p w:rsidR="007D4E92" w:rsidRDefault="007D4E92" w:rsidP="00D9069B">
      <w:pPr>
        <w:pStyle w:val="Heading1"/>
        <w:ind w:left="0"/>
        <w:jc w:val="center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7D4E92" w:rsidRDefault="007D4E92" w:rsidP="00D9069B">
      <w:pPr>
        <w:jc w:val="center"/>
        <w:rPr>
          <w:i/>
          <w:sz w:val="28"/>
        </w:rPr>
      </w:pPr>
      <w:r>
        <w:rPr>
          <w:i/>
          <w:sz w:val="28"/>
        </w:rPr>
        <w:t>Выбери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вопрос</w:t>
      </w:r>
    </w:p>
    <w:p w:rsidR="007D4E92" w:rsidRDefault="007D4E92">
      <w:pPr>
        <w:pStyle w:val="ListParagraph"/>
        <w:numPr>
          <w:ilvl w:val="0"/>
          <w:numId w:val="2"/>
        </w:numPr>
        <w:tabs>
          <w:tab w:val="left" w:pos="1730"/>
        </w:tabs>
        <w:ind w:right="638" w:firstLine="0"/>
        <w:jc w:val="left"/>
        <w:rPr>
          <w:sz w:val="28"/>
        </w:rPr>
      </w:pPr>
      <w:r>
        <w:rPr>
          <w:sz w:val="28"/>
        </w:rPr>
        <w:t>Сеанс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Adobe</w:t>
      </w:r>
      <w:r>
        <w:rPr>
          <w:spacing w:val="-5"/>
          <w:sz w:val="28"/>
        </w:rPr>
        <w:t xml:space="preserve"> </w:t>
      </w:r>
      <w:r>
        <w:rPr>
          <w:sz w:val="28"/>
        </w:rPr>
        <w:t>PhotoShop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с: А) с открытия документа;</w:t>
      </w:r>
    </w:p>
    <w:p w:rsidR="007D4E92" w:rsidRDefault="007D4E92">
      <w:pPr>
        <w:pStyle w:val="BodyText"/>
        <w:spacing w:line="321" w:lineRule="exact"/>
        <w:ind w:left="1451" w:firstLine="0"/>
        <w:jc w:val="left"/>
      </w:pPr>
      <w:r>
        <w:t>Б)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rPr>
          <w:spacing w:val="-2"/>
        </w:rPr>
        <w:t>документа;</w:t>
      </w:r>
    </w:p>
    <w:p w:rsidR="007D4E92" w:rsidRDefault="007D4E92">
      <w:pPr>
        <w:pStyle w:val="BodyText"/>
        <w:spacing w:before="2" w:line="322" w:lineRule="exact"/>
        <w:ind w:left="1451" w:firstLine="0"/>
        <w:jc w:val="left"/>
      </w:pPr>
      <w:r>
        <w:t>В)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rPr>
          <w:spacing w:val="-2"/>
        </w:rPr>
        <w:t>изображений;</w:t>
      </w:r>
    </w:p>
    <w:p w:rsidR="007D4E92" w:rsidRDefault="007D4E92">
      <w:pPr>
        <w:pStyle w:val="BodyText"/>
        <w:tabs>
          <w:tab w:val="left" w:pos="1964"/>
          <w:tab w:val="left" w:pos="2976"/>
          <w:tab w:val="left" w:pos="3811"/>
          <w:tab w:val="left" w:pos="4826"/>
          <w:tab w:val="left" w:pos="5341"/>
          <w:tab w:val="left" w:pos="7442"/>
          <w:tab w:val="left" w:pos="8428"/>
          <w:tab w:val="left" w:pos="8975"/>
        </w:tabs>
        <w:ind w:right="421" w:firstLine="741"/>
        <w:jc w:val="left"/>
      </w:pPr>
      <w:r>
        <w:rPr>
          <w:spacing w:val="-6"/>
        </w:rPr>
        <w:t>Г)</w:t>
      </w:r>
      <w:r>
        <w:t xml:space="preserve"> </w:t>
      </w:r>
      <w:r>
        <w:rPr>
          <w:spacing w:val="-4"/>
        </w:rPr>
        <w:t>может</w:t>
      </w:r>
      <w:r>
        <w:t xml:space="preserve"> </w:t>
      </w:r>
      <w:r>
        <w:rPr>
          <w:spacing w:val="-4"/>
        </w:rPr>
        <w:t>быть</w:t>
      </w:r>
      <w:r>
        <w:t xml:space="preserve"> </w:t>
      </w:r>
      <w:r>
        <w:rPr>
          <w:spacing w:val="-2"/>
        </w:rPr>
        <w:t>любое</w:t>
      </w:r>
      <w:r>
        <w:t xml:space="preserve"> </w:t>
      </w:r>
      <w:r>
        <w:rPr>
          <w:spacing w:val="-6"/>
        </w:rPr>
        <w:t>из</w:t>
      </w:r>
      <w:r>
        <w:t xml:space="preserve"> </w:t>
      </w:r>
      <w:r>
        <w:rPr>
          <w:spacing w:val="-2"/>
        </w:rPr>
        <w:t>перечисленных</w:t>
      </w:r>
      <w:r>
        <w:t xml:space="preserve"> </w:t>
      </w:r>
      <w:r>
        <w:rPr>
          <w:spacing w:val="-2"/>
        </w:rPr>
        <w:t>выше,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>желанию пользователя.</w:t>
      </w:r>
    </w:p>
    <w:p w:rsidR="007D4E92" w:rsidRDefault="007D4E92">
      <w:pPr>
        <w:pStyle w:val="ListParagraph"/>
        <w:numPr>
          <w:ilvl w:val="0"/>
          <w:numId w:val="2"/>
        </w:numPr>
        <w:tabs>
          <w:tab w:val="left" w:pos="1848"/>
          <w:tab w:val="left" w:pos="2653"/>
          <w:tab w:val="left" w:pos="4283"/>
          <w:tab w:val="left" w:pos="6096"/>
          <w:tab w:val="left" w:pos="6739"/>
          <w:tab w:val="left" w:pos="8581"/>
        </w:tabs>
        <w:spacing w:before="320"/>
        <w:ind w:left="710" w:right="426" w:firstLine="741"/>
        <w:jc w:val="left"/>
        <w:rPr>
          <w:sz w:val="28"/>
        </w:rPr>
      </w:pPr>
      <w:r>
        <w:rPr>
          <w:spacing w:val="-4"/>
          <w:sz w:val="28"/>
        </w:rPr>
        <w:t>Этот</w:t>
      </w:r>
      <w:r>
        <w:rPr>
          <w:sz w:val="28"/>
        </w:rPr>
        <w:t xml:space="preserve"> </w:t>
      </w:r>
      <w:r>
        <w:rPr>
          <w:spacing w:val="-2"/>
          <w:sz w:val="28"/>
        </w:rPr>
        <w:t>инструмент</w:t>
      </w:r>
      <w:r>
        <w:rPr>
          <w:sz w:val="28"/>
        </w:rPr>
        <w:t xml:space="preserve"> </w:t>
      </w:r>
      <w:r>
        <w:rPr>
          <w:spacing w:val="-2"/>
          <w:sz w:val="28"/>
        </w:rPr>
        <w:t>используется</w:t>
      </w:r>
      <w:r>
        <w:rPr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z w:val="28"/>
        </w:rPr>
        <w:t xml:space="preserve"> </w:t>
      </w:r>
      <w:r>
        <w:rPr>
          <w:spacing w:val="-2"/>
          <w:sz w:val="28"/>
        </w:rPr>
        <w:t>перемещения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выделенных </w:t>
      </w:r>
      <w:r>
        <w:rPr>
          <w:sz w:val="28"/>
        </w:rPr>
        <w:t>областей, слоев и направляющих:</w:t>
      </w:r>
    </w:p>
    <w:p w:rsidR="007D4E92" w:rsidRDefault="007D4E92">
      <w:pPr>
        <w:pStyle w:val="BodyText"/>
        <w:spacing w:before="2"/>
        <w:ind w:left="1451" w:firstLine="0"/>
        <w:jc w:val="left"/>
      </w:pPr>
      <w:r>
        <w:t>А)</w:t>
      </w:r>
      <w:r>
        <w:rPr>
          <w:spacing w:val="-6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Ластик;</w:t>
      </w:r>
    </w:p>
    <w:p w:rsidR="007D4E92" w:rsidRDefault="007D4E92">
      <w:pPr>
        <w:pStyle w:val="BodyText"/>
        <w:spacing w:line="322" w:lineRule="exact"/>
        <w:ind w:left="1451" w:firstLine="0"/>
        <w:jc w:val="left"/>
      </w:pPr>
      <w:r>
        <w:t>Б)</w:t>
      </w:r>
      <w:r>
        <w:rPr>
          <w:spacing w:val="-6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Перемещения;</w:t>
      </w:r>
    </w:p>
    <w:p w:rsidR="007D4E92" w:rsidRDefault="007D4E92">
      <w:pPr>
        <w:pStyle w:val="BodyText"/>
        <w:ind w:left="1451" w:right="4568" w:firstLine="0"/>
        <w:jc w:val="left"/>
      </w:pPr>
      <w:r>
        <w:t>В)</w:t>
      </w:r>
      <w:r>
        <w:rPr>
          <w:spacing w:val="-11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Волшебная</w:t>
      </w:r>
      <w:r>
        <w:rPr>
          <w:spacing w:val="-13"/>
        </w:rPr>
        <w:t xml:space="preserve"> </w:t>
      </w:r>
      <w:r>
        <w:t>палочка; Г) Инструмент Штамп.</w:t>
      </w:r>
    </w:p>
    <w:p w:rsidR="007D4E92" w:rsidRDefault="007D4E92">
      <w:pPr>
        <w:pStyle w:val="ListParagraph"/>
        <w:numPr>
          <w:ilvl w:val="0"/>
          <w:numId w:val="2"/>
        </w:numPr>
        <w:tabs>
          <w:tab w:val="left" w:pos="1730"/>
        </w:tabs>
        <w:spacing w:before="321" w:line="322" w:lineRule="exact"/>
        <w:ind w:left="1730" w:hanging="279"/>
        <w:rPr>
          <w:sz w:val="28"/>
        </w:rPr>
      </w:pPr>
      <w:r>
        <w:rPr>
          <w:sz w:val="28"/>
        </w:rPr>
        <w:t>Фотоколлаж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7D4E92" w:rsidRDefault="007D4E92">
      <w:pPr>
        <w:pStyle w:val="BodyText"/>
        <w:ind w:right="426" w:firstLine="741"/>
      </w:pPr>
      <w:r>
        <w:t>А) некоторая последовательность действий над несколькими фотографиями, в результате которых получается принципиально новое фотографическое изображение;</w:t>
      </w:r>
    </w:p>
    <w:p w:rsidR="007D4E92" w:rsidRDefault="007D4E92">
      <w:pPr>
        <w:pStyle w:val="BodyText"/>
        <w:spacing w:before="1"/>
        <w:ind w:left="1451" w:right="3028" w:firstLine="0"/>
        <w:jc w:val="left"/>
      </w:pPr>
      <w:r>
        <w:t>Б) изменение размера и масштаба изображения; В)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изображению;</w:t>
      </w:r>
    </w:p>
    <w:p w:rsidR="007D4E92" w:rsidRDefault="007D4E92">
      <w:pPr>
        <w:pStyle w:val="BodyText"/>
        <w:spacing w:line="321" w:lineRule="exact"/>
        <w:ind w:left="1451" w:firstLine="0"/>
        <w:jc w:val="left"/>
      </w:pPr>
      <w:r>
        <w:t>Г)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аппликации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изображений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rPr>
          <w:spacing w:val="-2"/>
        </w:rPr>
        <w:t>способом.</w:t>
      </w:r>
    </w:p>
    <w:p w:rsidR="007D4E92" w:rsidRDefault="007D4E92">
      <w:pPr>
        <w:pStyle w:val="BodyText"/>
        <w:spacing w:before="2"/>
        <w:ind w:left="0" w:firstLine="0"/>
        <w:jc w:val="left"/>
      </w:pPr>
    </w:p>
    <w:p w:rsidR="007D4E92" w:rsidRDefault="007D4E92">
      <w:pPr>
        <w:pStyle w:val="ListParagraph"/>
        <w:numPr>
          <w:ilvl w:val="0"/>
          <w:numId w:val="1"/>
        </w:numPr>
        <w:tabs>
          <w:tab w:val="left" w:pos="1789"/>
        </w:tabs>
        <w:ind w:right="581" w:firstLine="0"/>
        <w:jc w:val="left"/>
        <w:rPr>
          <w:sz w:val="28"/>
        </w:rPr>
      </w:pPr>
      <w:r>
        <w:rPr>
          <w:sz w:val="28"/>
        </w:rPr>
        <w:t>Сеанс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Adobe</w:t>
      </w:r>
      <w:r>
        <w:rPr>
          <w:spacing w:val="-4"/>
          <w:sz w:val="28"/>
        </w:rPr>
        <w:t xml:space="preserve"> </w:t>
      </w:r>
      <w:r>
        <w:rPr>
          <w:sz w:val="28"/>
        </w:rPr>
        <w:t>PhotoShop</w:t>
      </w:r>
      <w:r>
        <w:rPr>
          <w:spacing w:val="-7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с: А) открытия документа;</w:t>
      </w:r>
    </w:p>
    <w:p w:rsidR="007D4E92" w:rsidRDefault="007D4E92">
      <w:pPr>
        <w:pStyle w:val="BodyText"/>
        <w:spacing w:line="321" w:lineRule="exact"/>
        <w:ind w:left="1418" w:firstLine="0"/>
        <w:jc w:val="left"/>
      </w:pPr>
      <w:r>
        <w:t>Б)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rPr>
          <w:spacing w:val="-2"/>
        </w:rPr>
        <w:t>документа;</w:t>
      </w:r>
    </w:p>
    <w:p w:rsidR="007D4E92" w:rsidRDefault="007D4E92">
      <w:pPr>
        <w:pStyle w:val="BodyText"/>
        <w:spacing w:line="322" w:lineRule="exact"/>
        <w:ind w:left="1418" w:firstLine="0"/>
        <w:jc w:val="left"/>
      </w:pPr>
      <w:r>
        <w:t>В)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rPr>
          <w:spacing w:val="-2"/>
        </w:rPr>
        <w:t>изображений;</w:t>
      </w:r>
    </w:p>
    <w:p w:rsidR="007D4E92" w:rsidRDefault="007D4E92">
      <w:pPr>
        <w:pStyle w:val="BodyText"/>
        <w:tabs>
          <w:tab w:val="left" w:pos="1933"/>
          <w:tab w:val="left" w:pos="2950"/>
          <w:tab w:val="left" w:pos="3789"/>
          <w:tab w:val="left" w:pos="4806"/>
          <w:tab w:val="left" w:pos="5326"/>
          <w:tab w:val="left" w:pos="7430"/>
          <w:tab w:val="left" w:pos="8421"/>
          <w:tab w:val="left" w:pos="8970"/>
        </w:tabs>
        <w:ind w:right="417"/>
        <w:jc w:val="left"/>
      </w:pPr>
      <w:r>
        <w:rPr>
          <w:spacing w:val="-6"/>
        </w:rPr>
        <w:t>Г)</w:t>
      </w:r>
      <w:r>
        <w:t xml:space="preserve"> </w:t>
      </w:r>
      <w:r>
        <w:rPr>
          <w:spacing w:val="-4"/>
        </w:rPr>
        <w:t>может</w:t>
      </w:r>
      <w:r>
        <w:t xml:space="preserve"> </w:t>
      </w:r>
      <w:r>
        <w:rPr>
          <w:spacing w:val="-4"/>
        </w:rPr>
        <w:t>быть</w:t>
      </w:r>
      <w:r>
        <w:t xml:space="preserve"> </w:t>
      </w:r>
      <w:r>
        <w:rPr>
          <w:spacing w:val="-2"/>
        </w:rPr>
        <w:t>любое</w:t>
      </w:r>
      <w:r>
        <w:t xml:space="preserve"> </w:t>
      </w:r>
      <w:r>
        <w:rPr>
          <w:spacing w:val="-6"/>
        </w:rPr>
        <w:t>из</w:t>
      </w:r>
      <w:r>
        <w:t xml:space="preserve"> </w:t>
      </w:r>
      <w:r>
        <w:rPr>
          <w:spacing w:val="-2"/>
        </w:rPr>
        <w:t>перечисленных</w:t>
      </w:r>
      <w:r>
        <w:t xml:space="preserve"> </w:t>
      </w:r>
      <w:r>
        <w:rPr>
          <w:spacing w:val="-2"/>
        </w:rPr>
        <w:t>выше,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>желанию пользователя.</w:t>
      </w:r>
    </w:p>
    <w:p w:rsidR="007D4E92" w:rsidRDefault="007D4E92">
      <w:pPr>
        <w:pStyle w:val="BodyText"/>
        <w:spacing w:before="1"/>
        <w:ind w:left="0" w:firstLine="0"/>
        <w:jc w:val="left"/>
      </w:pPr>
    </w:p>
    <w:p w:rsidR="007D4E92" w:rsidRDefault="007D4E92">
      <w:pPr>
        <w:pStyle w:val="ListParagraph"/>
        <w:numPr>
          <w:ilvl w:val="0"/>
          <w:numId w:val="1"/>
        </w:numPr>
        <w:tabs>
          <w:tab w:val="left" w:pos="1789"/>
          <w:tab w:val="left" w:pos="2605"/>
          <w:tab w:val="left" w:pos="4248"/>
          <w:tab w:val="left" w:pos="6073"/>
          <w:tab w:val="left" w:pos="6730"/>
          <w:tab w:val="left" w:pos="8583"/>
        </w:tabs>
        <w:ind w:left="710" w:right="427" w:firstLine="626"/>
        <w:jc w:val="left"/>
        <w:rPr>
          <w:sz w:val="28"/>
        </w:rPr>
      </w:pPr>
      <w:r>
        <w:rPr>
          <w:spacing w:val="-4"/>
          <w:sz w:val="28"/>
        </w:rPr>
        <w:t>Этот</w:t>
      </w:r>
      <w:r>
        <w:rPr>
          <w:sz w:val="28"/>
        </w:rPr>
        <w:t xml:space="preserve"> </w:t>
      </w:r>
      <w:r>
        <w:rPr>
          <w:spacing w:val="-2"/>
          <w:sz w:val="28"/>
        </w:rPr>
        <w:t>инструмент</w:t>
      </w:r>
      <w:r>
        <w:rPr>
          <w:sz w:val="28"/>
        </w:rPr>
        <w:t xml:space="preserve"> </w:t>
      </w:r>
      <w:r>
        <w:rPr>
          <w:spacing w:val="-2"/>
          <w:sz w:val="28"/>
        </w:rPr>
        <w:t>используется</w:t>
      </w:r>
      <w:r>
        <w:rPr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z w:val="28"/>
        </w:rPr>
        <w:t xml:space="preserve"> </w:t>
      </w:r>
      <w:r>
        <w:rPr>
          <w:spacing w:val="-2"/>
          <w:sz w:val="28"/>
        </w:rPr>
        <w:t>перемещения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выделенных </w:t>
      </w:r>
      <w:r>
        <w:rPr>
          <w:sz w:val="28"/>
        </w:rPr>
        <w:t>областей, слоев и направляющих:</w:t>
      </w:r>
    </w:p>
    <w:p w:rsidR="007D4E92" w:rsidRDefault="007D4E92">
      <w:pPr>
        <w:pStyle w:val="BodyText"/>
        <w:ind w:left="1451" w:right="5146" w:firstLine="0"/>
        <w:jc w:val="left"/>
      </w:pPr>
      <w:r>
        <w:t>А) инструмент Перемещения;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Строка</w:t>
      </w:r>
      <w:r>
        <w:rPr>
          <w:spacing w:val="-11"/>
        </w:rPr>
        <w:t xml:space="preserve"> </w:t>
      </w:r>
      <w:r>
        <w:t>пикселей;</w:t>
      </w:r>
    </w:p>
    <w:p w:rsidR="007D4E92" w:rsidRDefault="007D4E92">
      <w:pPr>
        <w:pStyle w:val="BodyText"/>
        <w:ind w:left="1451" w:right="4568" w:firstLine="0"/>
        <w:jc w:val="left"/>
      </w:pPr>
      <w:r>
        <w:t>В)</w:t>
      </w:r>
      <w:r>
        <w:rPr>
          <w:spacing w:val="-11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Волшебная</w:t>
      </w:r>
      <w:r>
        <w:rPr>
          <w:spacing w:val="-13"/>
        </w:rPr>
        <w:t xml:space="preserve"> </w:t>
      </w:r>
      <w:r>
        <w:t>палочка; Г) Инструмент Штамп.</w:t>
      </w:r>
    </w:p>
    <w:p w:rsidR="007D4E92" w:rsidRDefault="007D4E92">
      <w:pPr>
        <w:pStyle w:val="BodyText"/>
        <w:ind w:left="0" w:firstLine="0"/>
        <w:jc w:val="left"/>
      </w:pPr>
    </w:p>
    <w:p w:rsidR="007D4E92" w:rsidRDefault="007D4E92">
      <w:pPr>
        <w:pStyle w:val="ListParagraph"/>
        <w:numPr>
          <w:ilvl w:val="0"/>
          <w:numId w:val="1"/>
        </w:numPr>
        <w:tabs>
          <w:tab w:val="left" w:pos="1730"/>
        </w:tabs>
        <w:spacing w:before="1" w:line="322" w:lineRule="exact"/>
        <w:ind w:left="1730" w:hanging="279"/>
        <w:rPr>
          <w:sz w:val="28"/>
        </w:rPr>
      </w:pPr>
      <w:r>
        <w:rPr>
          <w:sz w:val="28"/>
        </w:rPr>
        <w:t>Фотоколлаж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7D4E92" w:rsidRDefault="007D4E92">
      <w:pPr>
        <w:pStyle w:val="BodyText"/>
        <w:ind w:right="423" w:firstLine="741"/>
      </w:pPr>
      <w:r>
        <w:t>А) некоторая последовательность действий над несколькими фотографиями, в результате которых получается принципиально новое фотографическое изображение;</w:t>
      </w:r>
    </w:p>
    <w:p w:rsidR="007D4E92" w:rsidRDefault="007D4E92">
      <w:pPr>
        <w:pStyle w:val="BodyText"/>
        <w:spacing w:before="67" w:line="242" w:lineRule="auto"/>
        <w:ind w:left="1451" w:right="3028" w:firstLine="0"/>
        <w:jc w:val="left"/>
      </w:pPr>
      <w:r>
        <w:t>Б) изменение размера и масштаба изображения; В)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изображению;</w:t>
      </w:r>
    </w:p>
    <w:p w:rsidR="007D4E92" w:rsidRDefault="007D4E92">
      <w:pPr>
        <w:pStyle w:val="BodyText"/>
        <w:spacing w:line="318" w:lineRule="exact"/>
        <w:ind w:left="1451" w:firstLine="0"/>
        <w:jc w:val="left"/>
      </w:pPr>
      <w:r>
        <w:t>Г)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аппликации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изображений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rPr>
          <w:spacing w:val="-2"/>
        </w:rPr>
        <w:t>способом.</w:t>
      </w:r>
    </w:p>
    <w:p w:rsidR="007D4E92" w:rsidRDefault="007D4E92">
      <w:pPr>
        <w:pStyle w:val="ListParagraph"/>
        <w:numPr>
          <w:ilvl w:val="0"/>
          <w:numId w:val="1"/>
        </w:numPr>
        <w:tabs>
          <w:tab w:val="left" w:pos="1730"/>
        </w:tabs>
        <w:spacing w:before="321"/>
        <w:ind w:left="1451" w:right="2698" w:firstLine="0"/>
        <w:jc w:val="left"/>
        <w:rPr>
          <w:sz w:val="28"/>
        </w:rPr>
      </w:pP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плохим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контрастом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понимается: А) нерезкость изображения;</w:t>
      </w:r>
    </w:p>
    <w:p w:rsidR="007D4E92" w:rsidRDefault="007D4E92">
      <w:pPr>
        <w:pStyle w:val="BodyText"/>
        <w:spacing w:line="242" w:lineRule="auto"/>
        <w:ind w:firstLine="741"/>
        <w:jc w:val="left"/>
      </w:pPr>
      <w:r>
        <w:t>Б) недостаток достаточно темных точек в теневых областях и светлых точек в областях сильного света;</w:t>
      </w:r>
    </w:p>
    <w:p w:rsidR="007D4E92" w:rsidRDefault="007D4E92">
      <w:pPr>
        <w:pStyle w:val="BodyText"/>
        <w:spacing w:line="317" w:lineRule="exact"/>
        <w:ind w:left="1451" w:firstLine="0"/>
        <w:jc w:val="left"/>
      </w:pPr>
      <w:r>
        <w:t>В)</w:t>
      </w:r>
      <w:r>
        <w:rPr>
          <w:spacing w:val="-5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четких</w:t>
      </w:r>
      <w:r>
        <w:rPr>
          <w:spacing w:val="-5"/>
        </w:rPr>
        <w:t xml:space="preserve"> </w:t>
      </w:r>
      <w:r>
        <w:t>контуров</w:t>
      </w:r>
      <w:r>
        <w:rPr>
          <w:spacing w:val="-5"/>
        </w:rPr>
        <w:t xml:space="preserve"> </w:t>
      </w:r>
      <w:r>
        <w:rPr>
          <w:spacing w:val="-2"/>
        </w:rPr>
        <w:t>изображения;</w:t>
      </w:r>
    </w:p>
    <w:p w:rsidR="007D4E92" w:rsidRDefault="007D4E92">
      <w:pPr>
        <w:pStyle w:val="BodyText"/>
        <w:ind w:left="1451" w:firstLine="0"/>
        <w:jc w:val="left"/>
      </w:pPr>
      <w:r>
        <w:t>Г)</w:t>
      </w:r>
      <w:r>
        <w:rPr>
          <w:spacing w:val="-7"/>
        </w:rPr>
        <w:t xml:space="preserve"> </w:t>
      </w:r>
      <w:r>
        <w:t>избыточное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темных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изображении.</w:t>
      </w:r>
    </w:p>
    <w:p w:rsidR="007D4E92" w:rsidRDefault="007D4E92">
      <w:pPr>
        <w:pStyle w:val="BodyText"/>
        <w:jc w:val="left"/>
        <w:sectPr w:rsidR="007D4E92">
          <w:pgSz w:w="11910" w:h="16840"/>
          <w:pgMar w:top="1040" w:right="425" w:bottom="1240" w:left="992" w:header="0" w:footer="1033" w:gutter="0"/>
          <w:cols w:space="720"/>
        </w:sectPr>
      </w:pPr>
    </w:p>
    <w:p w:rsidR="007D4E92" w:rsidRDefault="007D4E92" w:rsidP="00542A59">
      <w:pPr>
        <w:spacing w:before="74" w:line="242" w:lineRule="auto"/>
        <w:ind w:left="2277" w:right="419" w:firstLine="5956"/>
      </w:pPr>
    </w:p>
    <w:sectPr w:rsidR="007D4E92" w:rsidSect="00542A59">
      <w:pgSz w:w="11910" w:h="16840"/>
      <w:pgMar w:top="1040" w:right="425" w:bottom="1220" w:left="992" w:header="0" w:footer="10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92" w:rsidRDefault="007D4E92">
      <w:r>
        <w:separator/>
      </w:r>
    </w:p>
  </w:endnote>
  <w:endnote w:type="continuationSeparator" w:id="0">
    <w:p w:rsidR="007D4E92" w:rsidRDefault="007D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92" w:rsidRDefault="007D4E92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29.65pt;margin-top:815.7pt;width:14pt;height:15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" filled="f" stroked="f">
          <v:path arrowok="t"/>
          <v:textbox inset="0,0,0,0">
            <w:txbxContent>
              <w:p w:rsidR="007D4E92" w:rsidRDefault="007D4E9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92" w:rsidRDefault="007D4E92">
      <w:r>
        <w:separator/>
      </w:r>
    </w:p>
  </w:footnote>
  <w:footnote w:type="continuationSeparator" w:id="0">
    <w:p w:rsidR="007D4E92" w:rsidRDefault="007D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BC2"/>
    <w:multiLevelType w:val="hybridMultilevel"/>
    <w:tmpl w:val="84B23D42"/>
    <w:lvl w:ilvl="0" w:tplc="672CA022">
      <w:start w:val="1"/>
      <w:numFmt w:val="decimal"/>
      <w:lvlText w:val="%1."/>
      <w:lvlJc w:val="left"/>
      <w:pPr>
        <w:ind w:left="1787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A3AAC86">
      <w:numFmt w:val="bullet"/>
      <w:lvlText w:val="•"/>
      <w:lvlJc w:val="left"/>
      <w:pPr>
        <w:ind w:left="2650" w:hanging="752"/>
      </w:pPr>
      <w:rPr>
        <w:rFonts w:hint="default"/>
      </w:rPr>
    </w:lvl>
    <w:lvl w:ilvl="2" w:tplc="08D2E49E">
      <w:numFmt w:val="bullet"/>
      <w:lvlText w:val="•"/>
      <w:lvlJc w:val="left"/>
      <w:pPr>
        <w:ind w:left="3521" w:hanging="752"/>
      </w:pPr>
      <w:rPr>
        <w:rFonts w:hint="default"/>
      </w:rPr>
    </w:lvl>
    <w:lvl w:ilvl="3" w:tplc="2BB2B9FC">
      <w:numFmt w:val="bullet"/>
      <w:lvlText w:val="•"/>
      <w:lvlJc w:val="left"/>
      <w:pPr>
        <w:ind w:left="4392" w:hanging="752"/>
      </w:pPr>
      <w:rPr>
        <w:rFonts w:hint="default"/>
      </w:rPr>
    </w:lvl>
    <w:lvl w:ilvl="4" w:tplc="7166BA1A">
      <w:numFmt w:val="bullet"/>
      <w:lvlText w:val="•"/>
      <w:lvlJc w:val="left"/>
      <w:pPr>
        <w:ind w:left="5263" w:hanging="752"/>
      </w:pPr>
      <w:rPr>
        <w:rFonts w:hint="default"/>
      </w:rPr>
    </w:lvl>
    <w:lvl w:ilvl="5" w:tplc="FE1C3262">
      <w:numFmt w:val="bullet"/>
      <w:lvlText w:val="•"/>
      <w:lvlJc w:val="left"/>
      <w:pPr>
        <w:ind w:left="6134" w:hanging="752"/>
      </w:pPr>
      <w:rPr>
        <w:rFonts w:hint="default"/>
      </w:rPr>
    </w:lvl>
    <w:lvl w:ilvl="6" w:tplc="26E46948">
      <w:numFmt w:val="bullet"/>
      <w:lvlText w:val="•"/>
      <w:lvlJc w:val="left"/>
      <w:pPr>
        <w:ind w:left="7005" w:hanging="752"/>
      </w:pPr>
      <w:rPr>
        <w:rFonts w:hint="default"/>
      </w:rPr>
    </w:lvl>
    <w:lvl w:ilvl="7" w:tplc="88AE1472">
      <w:numFmt w:val="bullet"/>
      <w:lvlText w:val="•"/>
      <w:lvlJc w:val="left"/>
      <w:pPr>
        <w:ind w:left="7876" w:hanging="752"/>
      </w:pPr>
      <w:rPr>
        <w:rFonts w:hint="default"/>
      </w:rPr>
    </w:lvl>
    <w:lvl w:ilvl="8" w:tplc="D1FAED66">
      <w:numFmt w:val="bullet"/>
      <w:lvlText w:val="•"/>
      <w:lvlJc w:val="left"/>
      <w:pPr>
        <w:ind w:left="8747" w:hanging="752"/>
      </w:pPr>
      <w:rPr>
        <w:rFonts w:hint="default"/>
      </w:rPr>
    </w:lvl>
  </w:abstractNum>
  <w:abstractNum w:abstractNumId="1">
    <w:nsid w:val="11D7277F"/>
    <w:multiLevelType w:val="multilevel"/>
    <w:tmpl w:val="77B4D18A"/>
    <w:lvl w:ilvl="0">
      <w:start w:val="4"/>
      <w:numFmt w:val="decimal"/>
      <w:lvlText w:val="%1"/>
      <w:lvlJc w:val="left"/>
      <w:pPr>
        <w:ind w:left="4673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73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5841" w:hanging="493"/>
      </w:pPr>
      <w:rPr>
        <w:rFonts w:hint="default"/>
      </w:rPr>
    </w:lvl>
    <w:lvl w:ilvl="3">
      <w:numFmt w:val="bullet"/>
      <w:lvlText w:val="•"/>
      <w:lvlJc w:val="left"/>
      <w:pPr>
        <w:ind w:left="6422" w:hanging="493"/>
      </w:pPr>
      <w:rPr>
        <w:rFonts w:hint="default"/>
      </w:rPr>
    </w:lvl>
    <w:lvl w:ilvl="4">
      <w:numFmt w:val="bullet"/>
      <w:lvlText w:val="•"/>
      <w:lvlJc w:val="left"/>
      <w:pPr>
        <w:ind w:left="7003" w:hanging="493"/>
      </w:pPr>
      <w:rPr>
        <w:rFonts w:hint="default"/>
      </w:rPr>
    </w:lvl>
    <w:lvl w:ilvl="5">
      <w:numFmt w:val="bullet"/>
      <w:lvlText w:val="•"/>
      <w:lvlJc w:val="left"/>
      <w:pPr>
        <w:ind w:left="7584" w:hanging="493"/>
      </w:pPr>
      <w:rPr>
        <w:rFonts w:hint="default"/>
      </w:rPr>
    </w:lvl>
    <w:lvl w:ilvl="6">
      <w:numFmt w:val="bullet"/>
      <w:lvlText w:val="•"/>
      <w:lvlJc w:val="left"/>
      <w:pPr>
        <w:ind w:left="8165" w:hanging="493"/>
      </w:pPr>
      <w:rPr>
        <w:rFonts w:hint="default"/>
      </w:rPr>
    </w:lvl>
    <w:lvl w:ilvl="7">
      <w:numFmt w:val="bullet"/>
      <w:lvlText w:val="•"/>
      <w:lvlJc w:val="left"/>
      <w:pPr>
        <w:ind w:left="8746" w:hanging="493"/>
      </w:pPr>
      <w:rPr>
        <w:rFonts w:hint="default"/>
      </w:rPr>
    </w:lvl>
    <w:lvl w:ilvl="8">
      <w:numFmt w:val="bullet"/>
      <w:lvlText w:val="•"/>
      <w:lvlJc w:val="left"/>
      <w:pPr>
        <w:ind w:left="9327" w:hanging="493"/>
      </w:pPr>
      <w:rPr>
        <w:rFonts w:hint="default"/>
      </w:rPr>
    </w:lvl>
  </w:abstractNum>
  <w:abstractNum w:abstractNumId="2">
    <w:nsid w:val="201757A6"/>
    <w:multiLevelType w:val="hybridMultilevel"/>
    <w:tmpl w:val="7AE4DE54"/>
    <w:lvl w:ilvl="0" w:tplc="DA48B8A6">
      <w:start w:val="1"/>
      <w:numFmt w:val="decimal"/>
      <w:lvlText w:val="%1.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03CCEEC">
      <w:numFmt w:val="bullet"/>
      <w:lvlText w:val="•"/>
      <w:lvlJc w:val="left"/>
      <w:pPr>
        <w:ind w:left="1696" w:hanging="708"/>
      </w:pPr>
      <w:rPr>
        <w:rFonts w:hint="default"/>
      </w:rPr>
    </w:lvl>
    <w:lvl w:ilvl="2" w:tplc="AF86333C">
      <w:numFmt w:val="bullet"/>
      <w:lvlText w:val="•"/>
      <w:lvlJc w:val="left"/>
      <w:pPr>
        <w:ind w:left="2673" w:hanging="708"/>
      </w:pPr>
      <w:rPr>
        <w:rFonts w:hint="default"/>
      </w:rPr>
    </w:lvl>
    <w:lvl w:ilvl="3" w:tplc="0C64C57E">
      <w:numFmt w:val="bullet"/>
      <w:lvlText w:val="•"/>
      <w:lvlJc w:val="left"/>
      <w:pPr>
        <w:ind w:left="3650" w:hanging="708"/>
      </w:pPr>
      <w:rPr>
        <w:rFonts w:hint="default"/>
      </w:rPr>
    </w:lvl>
    <w:lvl w:ilvl="4" w:tplc="1D409418">
      <w:numFmt w:val="bullet"/>
      <w:lvlText w:val="•"/>
      <w:lvlJc w:val="left"/>
      <w:pPr>
        <w:ind w:left="4627" w:hanging="708"/>
      </w:pPr>
      <w:rPr>
        <w:rFonts w:hint="default"/>
      </w:rPr>
    </w:lvl>
    <w:lvl w:ilvl="5" w:tplc="098CB17E">
      <w:numFmt w:val="bullet"/>
      <w:lvlText w:val="•"/>
      <w:lvlJc w:val="left"/>
      <w:pPr>
        <w:ind w:left="5604" w:hanging="708"/>
      </w:pPr>
      <w:rPr>
        <w:rFonts w:hint="default"/>
      </w:rPr>
    </w:lvl>
    <w:lvl w:ilvl="6" w:tplc="A3FEDC02">
      <w:numFmt w:val="bullet"/>
      <w:lvlText w:val="•"/>
      <w:lvlJc w:val="left"/>
      <w:pPr>
        <w:ind w:left="6581" w:hanging="708"/>
      </w:pPr>
      <w:rPr>
        <w:rFonts w:hint="default"/>
      </w:rPr>
    </w:lvl>
    <w:lvl w:ilvl="7" w:tplc="DB98DD9E">
      <w:numFmt w:val="bullet"/>
      <w:lvlText w:val="•"/>
      <w:lvlJc w:val="left"/>
      <w:pPr>
        <w:ind w:left="7558" w:hanging="708"/>
      </w:pPr>
      <w:rPr>
        <w:rFonts w:hint="default"/>
      </w:rPr>
    </w:lvl>
    <w:lvl w:ilvl="8" w:tplc="9DD8DF3E">
      <w:numFmt w:val="bullet"/>
      <w:lvlText w:val="•"/>
      <w:lvlJc w:val="left"/>
      <w:pPr>
        <w:ind w:left="8535" w:hanging="708"/>
      </w:pPr>
      <w:rPr>
        <w:rFonts w:hint="default"/>
      </w:rPr>
    </w:lvl>
  </w:abstractNum>
  <w:abstractNum w:abstractNumId="3">
    <w:nsid w:val="27AD46D7"/>
    <w:multiLevelType w:val="hybridMultilevel"/>
    <w:tmpl w:val="D0EC84C0"/>
    <w:lvl w:ilvl="0" w:tplc="4D46F2AC">
      <w:numFmt w:val="bullet"/>
      <w:lvlText w:val="-"/>
      <w:lvlJc w:val="left"/>
      <w:pPr>
        <w:ind w:left="710" w:hanging="25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9AAA898">
      <w:numFmt w:val="bullet"/>
      <w:lvlText w:val="•"/>
      <w:lvlJc w:val="left"/>
      <w:pPr>
        <w:ind w:left="1696" w:hanging="257"/>
      </w:pPr>
      <w:rPr>
        <w:rFonts w:hint="default"/>
      </w:rPr>
    </w:lvl>
    <w:lvl w:ilvl="2" w:tplc="5A1A201C">
      <w:numFmt w:val="bullet"/>
      <w:lvlText w:val="•"/>
      <w:lvlJc w:val="left"/>
      <w:pPr>
        <w:ind w:left="2673" w:hanging="257"/>
      </w:pPr>
      <w:rPr>
        <w:rFonts w:hint="default"/>
      </w:rPr>
    </w:lvl>
    <w:lvl w:ilvl="3" w:tplc="388E0C04">
      <w:numFmt w:val="bullet"/>
      <w:lvlText w:val="•"/>
      <w:lvlJc w:val="left"/>
      <w:pPr>
        <w:ind w:left="3650" w:hanging="257"/>
      </w:pPr>
      <w:rPr>
        <w:rFonts w:hint="default"/>
      </w:rPr>
    </w:lvl>
    <w:lvl w:ilvl="4" w:tplc="6DE2EA84">
      <w:numFmt w:val="bullet"/>
      <w:lvlText w:val="•"/>
      <w:lvlJc w:val="left"/>
      <w:pPr>
        <w:ind w:left="4627" w:hanging="257"/>
      </w:pPr>
      <w:rPr>
        <w:rFonts w:hint="default"/>
      </w:rPr>
    </w:lvl>
    <w:lvl w:ilvl="5" w:tplc="6C1836A4">
      <w:numFmt w:val="bullet"/>
      <w:lvlText w:val="•"/>
      <w:lvlJc w:val="left"/>
      <w:pPr>
        <w:ind w:left="5604" w:hanging="257"/>
      </w:pPr>
      <w:rPr>
        <w:rFonts w:hint="default"/>
      </w:rPr>
    </w:lvl>
    <w:lvl w:ilvl="6" w:tplc="8B3AC2A4">
      <w:numFmt w:val="bullet"/>
      <w:lvlText w:val="•"/>
      <w:lvlJc w:val="left"/>
      <w:pPr>
        <w:ind w:left="6581" w:hanging="257"/>
      </w:pPr>
      <w:rPr>
        <w:rFonts w:hint="default"/>
      </w:rPr>
    </w:lvl>
    <w:lvl w:ilvl="7" w:tplc="AD7638EA">
      <w:numFmt w:val="bullet"/>
      <w:lvlText w:val="•"/>
      <w:lvlJc w:val="left"/>
      <w:pPr>
        <w:ind w:left="7558" w:hanging="257"/>
      </w:pPr>
      <w:rPr>
        <w:rFonts w:hint="default"/>
      </w:rPr>
    </w:lvl>
    <w:lvl w:ilvl="8" w:tplc="D84C785C">
      <w:numFmt w:val="bullet"/>
      <w:lvlText w:val="•"/>
      <w:lvlJc w:val="left"/>
      <w:pPr>
        <w:ind w:left="8535" w:hanging="257"/>
      </w:pPr>
      <w:rPr>
        <w:rFonts w:hint="default"/>
      </w:rPr>
    </w:lvl>
  </w:abstractNum>
  <w:abstractNum w:abstractNumId="4">
    <w:nsid w:val="32BD3FD0"/>
    <w:multiLevelType w:val="hybridMultilevel"/>
    <w:tmpl w:val="B3BA72E8"/>
    <w:lvl w:ilvl="0" w:tplc="8EDE4060">
      <w:start w:val="3"/>
      <w:numFmt w:val="decimal"/>
      <w:lvlText w:val="%1."/>
      <w:lvlJc w:val="left"/>
      <w:pPr>
        <w:ind w:left="141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EFA0E26">
      <w:numFmt w:val="bullet"/>
      <w:lvlText w:val="•"/>
      <w:lvlJc w:val="left"/>
      <w:pPr>
        <w:ind w:left="2326" w:hanging="372"/>
      </w:pPr>
      <w:rPr>
        <w:rFonts w:hint="default"/>
      </w:rPr>
    </w:lvl>
    <w:lvl w:ilvl="2" w:tplc="34D41A12">
      <w:numFmt w:val="bullet"/>
      <w:lvlText w:val="•"/>
      <w:lvlJc w:val="left"/>
      <w:pPr>
        <w:ind w:left="3233" w:hanging="372"/>
      </w:pPr>
      <w:rPr>
        <w:rFonts w:hint="default"/>
      </w:rPr>
    </w:lvl>
    <w:lvl w:ilvl="3" w:tplc="674408E6">
      <w:numFmt w:val="bullet"/>
      <w:lvlText w:val="•"/>
      <w:lvlJc w:val="left"/>
      <w:pPr>
        <w:ind w:left="4140" w:hanging="372"/>
      </w:pPr>
      <w:rPr>
        <w:rFonts w:hint="default"/>
      </w:rPr>
    </w:lvl>
    <w:lvl w:ilvl="4" w:tplc="BF140886">
      <w:numFmt w:val="bullet"/>
      <w:lvlText w:val="•"/>
      <w:lvlJc w:val="left"/>
      <w:pPr>
        <w:ind w:left="5047" w:hanging="372"/>
      </w:pPr>
      <w:rPr>
        <w:rFonts w:hint="default"/>
      </w:rPr>
    </w:lvl>
    <w:lvl w:ilvl="5" w:tplc="7E8C3202">
      <w:numFmt w:val="bullet"/>
      <w:lvlText w:val="•"/>
      <w:lvlJc w:val="left"/>
      <w:pPr>
        <w:ind w:left="5954" w:hanging="372"/>
      </w:pPr>
      <w:rPr>
        <w:rFonts w:hint="default"/>
      </w:rPr>
    </w:lvl>
    <w:lvl w:ilvl="6" w:tplc="CFE080DC">
      <w:numFmt w:val="bullet"/>
      <w:lvlText w:val="•"/>
      <w:lvlJc w:val="left"/>
      <w:pPr>
        <w:ind w:left="6861" w:hanging="372"/>
      </w:pPr>
      <w:rPr>
        <w:rFonts w:hint="default"/>
      </w:rPr>
    </w:lvl>
    <w:lvl w:ilvl="7" w:tplc="196A3568">
      <w:numFmt w:val="bullet"/>
      <w:lvlText w:val="•"/>
      <w:lvlJc w:val="left"/>
      <w:pPr>
        <w:ind w:left="7768" w:hanging="372"/>
      </w:pPr>
      <w:rPr>
        <w:rFonts w:hint="default"/>
      </w:rPr>
    </w:lvl>
    <w:lvl w:ilvl="8" w:tplc="226C1292">
      <w:numFmt w:val="bullet"/>
      <w:lvlText w:val="•"/>
      <w:lvlJc w:val="left"/>
      <w:pPr>
        <w:ind w:left="8675" w:hanging="372"/>
      </w:pPr>
      <w:rPr>
        <w:rFonts w:hint="default"/>
      </w:rPr>
    </w:lvl>
  </w:abstractNum>
  <w:abstractNum w:abstractNumId="5">
    <w:nsid w:val="33157102"/>
    <w:multiLevelType w:val="hybridMultilevel"/>
    <w:tmpl w:val="3F448F2C"/>
    <w:lvl w:ilvl="0" w:tplc="10503A42">
      <w:start w:val="1"/>
      <w:numFmt w:val="decimal"/>
      <w:lvlText w:val="%1."/>
      <w:lvlJc w:val="left"/>
      <w:pPr>
        <w:ind w:left="145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03E84B6">
      <w:numFmt w:val="bullet"/>
      <w:lvlText w:val="•"/>
      <w:lvlJc w:val="left"/>
      <w:pPr>
        <w:ind w:left="2362" w:hanging="281"/>
      </w:pPr>
      <w:rPr>
        <w:rFonts w:hint="default"/>
      </w:rPr>
    </w:lvl>
    <w:lvl w:ilvl="2" w:tplc="A65242C2">
      <w:numFmt w:val="bullet"/>
      <w:lvlText w:val="•"/>
      <w:lvlJc w:val="left"/>
      <w:pPr>
        <w:ind w:left="3265" w:hanging="281"/>
      </w:pPr>
      <w:rPr>
        <w:rFonts w:hint="default"/>
      </w:rPr>
    </w:lvl>
    <w:lvl w:ilvl="3" w:tplc="6FF0B456">
      <w:numFmt w:val="bullet"/>
      <w:lvlText w:val="•"/>
      <w:lvlJc w:val="left"/>
      <w:pPr>
        <w:ind w:left="4168" w:hanging="281"/>
      </w:pPr>
      <w:rPr>
        <w:rFonts w:hint="default"/>
      </w:rPr>
    </w:lvl>
    <w:lvl w:ilvl="4" w:tplc="D87EDB2C">
      <w:numFmt w:val="bullet"/>
      <w:lvlText w:val="•"/>
      <w:lvlJc w:val="left"/>
      <w:pPr>
        <w:ind w:left="5071" w:hanging="281"/>
      </w:pPr>
      <w:rPr>
        <w:rFonts w:hint="default"/>
      </w:rPr>
    </w:lvl>
    <w:lvl w:ilvl="5" w:tplc="C5280914">
      <w:numFmt w:val="bullet"/>
      <w:lvlText w:val="•"/>
      <w:lvlJc w:val="left"/>
      <w:pPr>
        <w:ind w:left="5974" w:hanging="281"/>
      </w:pPr>
      <w:rPr>
        <w:rFonts w:hint="default"/>
      </w:rPr>
    </w:lvl>
    <w:lvl w:ilvl="6" w:tplc="9628103C">
      <w:numFmt w:val="bullet"/>
      <w:lvlText w:val="•"/>
      <w:lvlJc w:val="left"/>
      <w:pPr>
        <w:ind w:left="6877" w:hanging="281"/>
      </w:pPr>
      <w:rPr>
        <w:rFonts w:hint="default"/>
      </w:rPr>
    </w:lvl>
    <w:lvl w:ilvl="7" w:tplc="2B8C2220">
      <w:numFmt w:val="bullet"/>
      <w:lvlText w:val="•"/>
      <w:lvlJc w:val="left"/>
      <w:pPr>
        <w:ind w:left="7780" w:hanging="281"/>
      </w:pPr>
      <w:rPr>
        <w:rFonts w:hint="default"/>
      </w:rPr>
    </w:lvl>
    <w:lvl w:ilvl="8" w:tplc="7F44C4EA">
      <w:numFmt w:val="bullet"/>
      <w:lvlText w:val="•"/>
      <w:lvlJc w:val="left"/>
      <w:pPr>
        <w:ind w:left="8683" w:hanging="281"/>
      </w:pPr>
      <w:rPr>
        <w:rFonts w:hint="default"/>
      </w:rPr>
    </w:lvl>
  </w:abstractNum>
  <w:abstractNum w:abstractNumId="6">
    <w:nsid w:val="391A4AE7"/>
    <w:multiLevelType w:val="multilevel"/>
    <w:tmpl w:val="1BDC0AE6"/>
    <w:lvl w:ilvl="0">
      <w:start w:val="5"/>
      <w:numFmt w:val="decimal"/>
      <w:lvlText w:val="%1"/>
      <w:lvlJc w:val="left"/>
      <w:pPr>
        <w:ind w:left="3960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60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5265" w:hanging="493"/>
      </w:pPr>
      <w:rPr>
        <w:rFonts w:hint="default"/>
      </w:rPr>
    </w:lvl>
    <w:lvl w:ilvl="3">
      <w:numFmt w:val="bullet"/>
      <w:lvlText w:val="•"/>
      <w:lvlJc w:val="left"/>
      <w:pPr>
        <w:ind w:left="5918" w:hanging="493"/>
      </w:pPr>
      <w:rPr>
        <w:rFonts w:hint="default"/>
      </w:rPr>
    </w:lvl>
    <w:lvl w:ilvl="4">
      <w:numFmt w:val="bullet"/>
      <w:lvlText w:val="•"/>
      <w:lvlJc w:val="left"/>
      <w:pPr>
        <w:ind w:left="6571" w:hanging="493"/>
      </w:pPr>
      <w:rPr>
        <w:rFonts w:hint="default"/>
      </w:rPr>
    </w:lvl>
    <w:lvl w:ilvl="5">
      <w:numFmt w:val="bullet"/>
      <w:lvlText w:val="•"/>
      <w:lvlJc w:val="left"/>
      <w:pPr>
        <w:ind w:left="7224" w:hanging="493"/>
      </w:pPr>
      <w:rPr>
        <w:rFonts w:hint="default"/>
      </w:rPr>
    </w:lvl>
    <w:lvl w:ilvl="6">
      <w:numFmt w:val="bullet"/>
      <w:lvlText w:val="•"/>
      <w:lvlJc w:val="left"/>
      <w:pPr>
        <w:ind w:left="7877" w:hanging="493"/>
      </w:pPr>
      <w:rPr>
        <w:rFonts w:hint="default"/>
      </w:rPr>
    </w:lvl>
    <w:lvl w:ilvl="7">
      <w:numFmt w:val="bullet"/>
      <w:lvlText w:val="•"/>
      <w:lvlJc w:val="left"/>
      <w:pPr>
        <w:ind w:left="8530" w:hanging="493"/>
      </w:pPr>
      <w:rPr>
        <w:rFonts w:hint="default"/>
      </w:rPr>
    </w:lvl>
    <w:lvl w:ilvl="8">
      <w:numFmt w:val="bullet"/>
      <w:lvlText w:val="•"/>
      <w:lvlJc w:val="left"/>
      <w:pPr>
        <w:ind w:left="9183" w:hanging="493"/>
      </w:pPr>
      <w:rPr>
        <w:rFonts w:hint="default"/>
      </w:rPr>
    </w:lvl>
  </w:abstractNum>
  <w:abstractNum w:abstractNumId="7">
    <w:nsid w:val="44BB7607"/>
    <w:multiLevelType w:val="hybridMultilevel"/>
    <w:tmpl w:val="738650CA"/>
    <w:lvl w:ilvl="0" w:tplc="D0C0F76E">
      <w:numFmt w:val="bullet"/>
      <w:lvlText w:val=""/>
      <w:lvlJc w:val="left"/>
      <w:pPr>
        <w:ind w:left="710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1" w:tplc="EB20B2EC">
      <w:numFmt w:val="bullet"/>
      <w:lvlText w:val="•"/>
      <w:lvlJc w:val="left"/>
      <w:pPr>
        <w:ind w:left="1696" w:hanging="708"/>
      </w:pPr>
      <w:rPr>
        <w:rFonts w:hint="default"/>
      </w:rPr>
    </w:lvl>
    <w:lvl w:ilvl="2" w:tplc="88E400C8">
      <w:numFmt w:val="bullet"/>
      <w:lvlText w:val="•"/>
      <w:lvlJc w:val="left"/>
      <w:pPr>
        <w:ind w:left="2673" w:hanging="708"/>
      </w:pPr>
      <w:rPr>
        <w:rFonts w:hint="default"/>
      </w:rPr>
    </w:lvl>
    <w:lvl w:ilvl="3" w:tplc="3F96F116">
      <w:numFmt w:val="bullet"/>
      <w:lvlText w:val="•"/>
      <w:lvlJc w:val="left"/>
      <w:pPr>
        <w:ind w:left="3650" w:hanging="708"/>
      </w:pPr>
      <w:rPr>
        <w:rFonts w:hint="default"/>
      </w:rPr>
    </w:lvl>
    <w:lvl w:ilvl="4" w:tplc="592EB432">
      <w:numFmt w:val="bullet"/>
      <w:lvlText w:val="•"/>
      <w:lvlJc w:val="left"/>
      <w:pPr>
        <w:ind w:left="4627" w:hanging="708"/>
      </w:pPr>
      <w:rPr>
        <w:rFonts w:hint="default"/>
      </w:rPr>
    </w:lvl>
    <w:lvl w:ilvl="5" w:tplc="885CB0B8">
      <w:numFmt w:val="bullet"/>
      <w:lvlText w:val="•"/>
      <w:lvlJc w:val="left"/>
      <w:pPr>
        <w:ind w:left="5604" w:hanging="708"/>
      </w:pPr>
      <w:rPr>
        <w:rFonts w:hint="default"/>
      </w:rPr>
    </w:lvl>
    <w:lvl w:ilvl="6" w:tplc="2CD2C98A">
      <w:numFmt w:val="bullet"/>
      <w:lvlText w:val="•"/>
      <w:lvlJc w:val="left"/>
      <w:pPr>
        <w:ind w:left="6581" w:hanging="708"/>
      </w:pPr>
      <w:rPr>
        <w:rFonts w:hint="default"/>
      </w:rPr>
    </w:lvl>
    <w:lvl w:ilvl="7" w:tplc="287ED176">
      <w:numFmt w:val="bullet"/>
      <w:lvlText w:val="•"/>
      <w:lvlJc w:val="left"/>
      <w:pPr>
        <w:ind w:left="7558" w:hanging="708"/>
      </w:pPr>
      <w:rPr>
        <w:rFonts w:hint="default"/>
      </w:rPr>
    </w:lvl>
    <w:lvl w:ilvl="8" w:tplc="57523F00">
      <w:numFmt w:val="bullet"/>
      <w:lvlText w:val="•"/>
      <w:lvlJc w:val="left"/>
      <w:pPr>
        <w:ind w:left="8535" w:hanging="708"/>
      </w:pPr>
      <w:rPr>
        <w:rFonts w:hint="default"/>
      </w:rPr>
    </w:lvl>
  </w:abstractNum>
  <w:abstractNum w:abstractNumId="8">
    <w:nsid w:val="59002699"/>
    <w:multiLevelType w:val="multilevel"/>
    <w:tmpl w:val="905C8282"/>
    <w:lvl w:ilvl="0">
      <w:start w:val="2"/>
      <w:numFmt w:val="decimal"/>
      <w:lvlText w:val="%1"/>
      <w:lvlJc w:val="left"/>
      <w:pPr>
        <w:ind w:left="411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1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5393" w:hanging="493"/>
      </w:pPr>
      <w:rPr>
        <w:rFonts w:hint="default"/>
      </w:rPr>
    </w:lvl>
    <w:lvl w:ilvl="3">
      <w:numFmt w:val="bullet"/>
      <w:lvlText w:val="•"/>
      <w:lvlJc w:val="left"/>
      <w:pPr>
        <w:ind w:left="6030" w:hanging="493"/>
      </w:pPr>
      <w:rPr>
        <w:rFonts w:hint="default"/>
      </w:rPr>
    </w:lvl>
    <w:lvl w:ilvl="4">
      <w:numFmt w:val="bullet"/>
      <w:lvlText w:val="•"/>
      <w:lvlJc w:val="left"/>
      <w:pPr>
        <w:ind w:left="6667" w:hanging="493"/>
      </w:pPr>
      <w:rPr>
        <w:rFonts w:hint="default"/>
      </w:rPr>
    </w:lvl>
    <w:lvl w:ilvl="5">
      <w:numFmt w:val="bullet"/>
      <w:lvlText w:val="•"/>
      <w:lvlJc w:val="left"/>
      <w:pPr>
        <w:ind w:left="7304" w:hanging="493"/>
      </w:pPr>
      <w:rPr>
        <w:rFonts w:hint="default"/>
      </w:rPr>
    </w:lvl>
    <w:lvl w:ilvl="6">
      <w:numFmt w:val="bullet"/>
      <w:lvlText w:val="•"/>
      <w:lvlJc w:val="left"/>
      <w:pPr>
        <w:ind w:left="7941" w:hanging="493"/>
      </w:pPr>
      <w:rPr>
        <w:rFonts w:hint="default"/>
      </w:rPr>
    </w:lvl>
    <w:lvl w:ilvl="7">
      <w:numFmt w:val="bullet"/>
      <w:lvlText w:val="•"/>
      <w:lvlJc w:val="left"/>
      <w:pPr>
        <w:ind w:left="8578" w:hanging="493"/>
      </w:pPr>
      <w:rPr>
        <w:rFonts w:hint="default"/>
      </w:rPr>
    </w:lvl>
    <w:lvl w:ilvl="8">
      <w:numFmt w:val="bullet"/>
      <w:lvlText w:val="•"/>
      <w:lvlJc w:val="left"/>
      <w:pPr>
        <w:ind w:left="9215" w:hanging="493"/>
      </w:pPr>
      <w:rPr>
        <w:rFonts w:hint="default"/>
      </w:rPr>
    </w:lvl>
  </w:abstractNum>
  <w:abstractNum w:abstractNumId="9">
    <w:nsid w:val="5BEF3826"/>
    <w:multiLevelType w:val="hybridMultilevel"/>
    <w:tmpl w:val="87E618A8"/>
    <w:lvl w:ilvl="0" w:tplc="2710188A">
      <w:start w:val="1"/>
      <w:numFmt w:val="decimal"/>
      <w:lvlText w:val="%1."/>
      <w:lvlJc w:val="left"/>
      <w:pPr>
        <w:ind w:left="14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6F2B11E">
      <w:numFmt w:val="bullet"/>
      <w:lvlText w:val="•"/>
      <w:lvlJc w:val="left"/>
      <w:pPr>
        <w:ind w:left="2362" w:hanging="281"/>
      </w:pPr>
      <w:rPr>
        <w:rFonts w:hint="default"/>
      </w:rPr>
    </w:lvl>
    <w:lvl w:ilvl="2" w:tplc="549EA9F0">
      <w:numFmt w:val="bullet"/>
      <w:lvlText w:val="•"/>
      <w:lvlJc w:val="left"/>
      <w:pPr>
        <w:ind w:left="3265" w:hanging="281"/>
      </w:pPr>
      <w:rPr>
        <w:rFonts w:hint="default"/>
      </w:rPr>
    </w:lvl>
    <w:lvl w:ilvl="3" w:tplc="0C7A2722">
      <w:numFmt w:val="bullet"/>
      <w:lvlText w:val="•"/>
      <w:lvlJc w:val="left"/>
      <w:pPr>
        <w:ind w:left="4168" w:hanging="281"/>
      </w:pPr>
      <w:rPr>
        <w:rFonts w:hint="default"/>
      </w:rPr>
    </w:lvl>
    <w:lvl w:ilvl="4" w:tplc="C1FA24B4">
      <w:numFmt w:val="bullet"/>
      <w:lvlText w:val="•"/>
      <w:lvlJc w:val="left"/>
      <w:pPr>
        <w:ind w:left="5071" w:hanging="281"/>
      </w:pPr>
      <w:rPr>
        <w:rFonts w:hint="default"/>
      </w:rPr>
    </w:lvl>
    <w:lvl w:ilvl="5" w:tplc="6C3CC6A2">
      <w:numFmt w:val="bullet"/>
      <w:lvlText w:val="•"/>
      <w:lvlJc w:val="left"/>
      <w:pPr>
        <w:ind w:left="5974" w:hanging="281"/>
      </w:pPr>
      <w:rPr>
        <w:rFonts w:hint="default"/>
      </w:rPr>
    </w:lvl>
    <w:lvl w:ilvl="6" w:tplc="EEFAB420">
      <w:numFmt w:val="bullet"/>
      <w:lvlText w:val="•"/>
      <w:lvlJc w:val="left"/>
      <w:pPr>
        <w:ind w:left="6877" w:hanging="281"/>
      </w:pPr>
      <w:rPr>
        <w:rFonts w:hint="default"/>
      </w:rPr>
    </w:lvl>
    <w:lvl w:ilvl="7" w:tplc="E280EE64">
      <w:numFmt w:val="bullet"/>
      <w:lvlText w:val="•"/>
      <w:lvlJc w:val="left"/>
      <w:pPr>
        <w:ind w:left="7780" w:hanging="281"/>
      </w:pPr>
      <w:rPr>
        <w:rFonts w:hint="default"/>
      </w:rPr>
    </w:lvl>
    <w:lvl w:ilvl="8" w:tplc="2CE81C12">
      <w:numFmt w:val="bullet"/>
      <w:lvlText w:val="•"/>
      <w:lvlJc w:val="left"/>
      <w:pPr>
        <w:ind w:left="8683" w:hanging="281"/>
      </w:pPr>
      <w:rPr>
        <w:rFonts w:hint="default"/>
      </w:rPr>
    </w:lvl>
  </w:abstractNum>
  <w:abstractNum w:abstractNumId="10">
    <w:nsid w:val="646C5407"/>
    <w:multiLevelType w:val="hybridMultilevel"/>
    <w:tmpl w:val="B60A28EE"/>
    <w:lvl w:ilvl="0" w:tplc="8644421E">
      <w:numFmt w:val="bullet"/>
      <w:lvlText w:val="–"/>
      <w:lvlJc w:val="left"/>
      <w:pPr>
        <w:ind w:left="710" w:hanging="36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41AA69A">
      <w:numFmt w:val="bullet"/>
      <w:lvlText w:val="•"/>
      <w:lvlJc w:val="left"/>
      <w:pPr>
        <w:ind w:left="1696" w:hanging="365"/>
      </w:pPr>
      <w:rPr>
        <w:rFonts w:hint="default"/>
      </w:rPr>
    </w:lvl>
    <w:lvl w:ilvl="2" w:tplc="FDDC6672">
      <w:numFmt w:val="bullet"/>
      <w:lvlText w:val="•"/>
      <w:lvlJc w:val="left"/>
      <w:pPr>
        <w:ind w:left="2673" w:hanging="365"/>
      </w:pPr>
      <w:rPr>
        <w:rFonts w:hint="default"/>
      </w:rPr>
    </w:lvl>
    <w:lvl w:ilvl="3" w:tplc="A5DA1974">
      <w:numFmt w:val="bullet"/>
      <w:lvlText w:val="•"/>
      <w:lvlJc w:val="left"/>
      <w:pPr>
        <w:ind w:left="3650" w:hanging="365"/>
      </w:pPr>
      <w:rPr>
        <w:rFonts w:hint="default"/>
      </w:rPr>
    </w:lvl>
    <w:lvl w:ilvl="4" w:tplc="C52A78B8">
      <w:numFmt w:val="bullet"/>
      <w:lvlText w:val="•"/>
      <w:lvlJc w:val="left"/>
      <w:pPr>
        <w:ind w:left="4627" w:hanging="365"/>
      </w:pPr>
      <w:rPr>
        <w:rFonts w:hint="default"/>
      </w:rPr>
    </w:lvl>
    <w:lvl w:ilvl="5" w:tplc="B2749B82">
      <w:numFmt w:val="bullet"/>
      <w:lvlText w:val="•"/>
      <w:lvlJc w:val="left"/>
      <w:pPr>
        <w:ind w:left="5604" w:hanging="365"/>
      </w:pPr>
      <w:rPr>
        <w:rFonts w:hint="default"/>
      </w:rPr>
    </w:lvl>
    <w:lvl w:ilvl="6" w:tplc="3D5C8028">
      <w:numFmt w:val="bullet"/>
      <w:lvlText w:val="•"/>
      <w:lvlJc w:val="left"/>
      <w:pPr>
        <w:ind w:left="6581" w:hanging="365"/>
      </w:pPr>
      <w:rPr>
        <w:rFonts w:hint="default"/>
      </w:rPr>
    </w:lvl>
    <w:lvl w:ilvl="7" w:tplc="21448E5A">
      <w:numFmt w:val="bullet"/>
      <w:lvlText w:val="•"/>
      <w:lvlJc w:val="left"/>
      <w:pPr>
        <w:ind w:left="7558" w:hanging="365"/>
      </w:pPr>
      <w:rPr>
        <w:rFonts w:hint="default"/>
      </w:rPr>
    </w:lvl>
    <w:lvl w:ilvl="8" w:tplc="7DCA4650">
      <w:numFmt w:val="bullet"/>
      <w:lvlText w:val="•"/>
      <w:lvlJc w:val="left"/>
      <w:pPr>
        <w:ind w:left="8535" w:hanging="365"/>
      </w:pPr>
      <w:rPr>
        <w:rFonts w:hint="default"/>
      </w:rPr>
    </w:lvl>
  </w:abstractNum>
  <w:abstractNum w:abstractNumId="11">
    <w:nsid w:val="6CCE7B1B"/>
    <w:multiLevelType w:val="multilevel"/>
    <w:tmpl w:val="269A6948"/>
    <w:lvl w:ilvl="0">
      <w:start w:val="1"/>
      <w:numFmt w:val="decimal"/>
      <w:lvlText w:val="%1."/>
      <w:lvlJc w:val="left"/>
      <w:pPr>
        <w:ind w:left="255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</w:rPr>
    </w:lvl>
    <w:lvl w:ilvl="1">
      <w:start w:val="1"/>
      <w:numFmt w:val="decimal"/>
      <w:lvlText w:val="%1.%2."/>
      <w:lvlJc w:val="left"/>
      <w:pPr>
        <w:ind w:left="4111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4827" w:hanging="492"/>
      </w:pPr>
      <w:rPr>
        <w:rFonts w:hint="default"/>
      </w:rPr>
    </w:lvl>
    <w:lvl w:ilvl="3">
      <w:numFmt w:val="bullet"/>
      <w:lvlText w:val="•"/>
      <w:lvlJc w:val="left"/>
      <w:pPr>
        <w:ind w:left="5535" w:hanging="492"/>
      </w:pPr>
      <w:rPr>
        <w:rFonts w:hint="default"/>
      </w:rPr>
    </w:lvl>
    <w:lvl w:ilvl="4">
      <w:numFmt w:val="bullet"/>
      <w:lvlText w:val="•"/>
      <w:lvlJc w:val="left"/>
      <w:pPr>
        <w:ind w:left="6243" w:hanging="492"/>
      </w:pPr>
      <w:rPr>
        <w:rFonts w:hint="default"/>
      </w:rPr>
    </w:lvl>
    <w:lvl w:ilvl="5">
      <w:numFmt w:val="bullet"/>
      <w:lvlText w:val="•"/>
      <w:lvlJc w:val="left"/>
      <w:pPr>
        <w:ind w:left="6950" w:hanging="492"/>
      </w:pPr>
      <w:rPr>
        <w:rFonts w:hint="default"/>
      </w:rPr>
    </w:lvl>
    <w:lvl w:ilvl="6">
      <w:numFmt w:val="bullet"/>
      <w:lvlText w:val="•"/>
      <w:lvlJc w:val="left"/>
      <w:pPr>
        <w:ind w:left="7658" w:hanging="492"/>
      </w:pPr>
      <w:rPr>
        <w:rFonts w:hint="default"/>
      </w:rPr>
    </w:lvl>
    <w:lvl w:ilvl="7">
      <w:numFmt w:val="bullet"/>
      <w:lvlText w:val="•"/>
      <w:lvlJc w:val="left"/>
      <w:pPr>
        <w:ind w:left="8366" w:hanging="492"/>
      </w:pPr>
      <w:rPr>
        <w:rFonts w:hint="default"/>
      </w:rPr>
    </w:lvl>
    <w:lvl w:ilvl="8">
      <w:numFmt w:val="bullet"/>
      <w:lvlText w:val="•"/>
      <w:lvlJc w:val="left"/>
      <w:pPr>
        <w:ind w:left="9073" w:hanging="492"/>
      </w:pPr>
      <w:rPr>
        <w:rFonts w:hint="default"/>
      </w:rPr>
    </w:lvl>
  </w:abstractNum>
  <w:abstractNum w:abstractNumId="12">
    <w:nsid w:val="77595243"/>
    <w:multiLevelType w:val="hybridMultilevel"/>
    <w:tmpl w:val="4016E46E"/>
    <w:lvl w:ilvl="0" w:tplc="D80CD23A">
      <w:numFmt w:val="bullet"/>
      <w:lvlText w:val="–"/>
      <w:lvlJc w:val="left"/>
      <w:pPr>
        <w:ind w:left="710" w:hanging="41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46ED9B4">
      <w:numFmt w:val="bullet"/>
      <w:lvlText w:val="•"/>
      <w:lvlJc w:val="left"/>
      <w:pPr>
        <w:ind w:left="1696" w:hanging="416"/>
      </w:pPr>
      <w:rPr>
        <w:rFonts w:hint="default"/>
      </w:rPr>
    </w:lvl>
    <w:lvl w:ilvl="2" w:tplc="45C4DA18"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879E5E50">
      <w:numFmt w:val="bullet"/>
      <w:lvlText w:val="•"/>
      <w:lvlJc w:val="left"/>
      <w:pPr>
        <w:ind w:left="3650" w:hanging="416"/>
      </w:pPr>
      <w:rPr>
        <w:rFonts w:hint="default"/>
      </w:rPr>
    </w:lvl>
    <w:lvl w:ilvl="4" w:tplc="9E329626">
      <w:numFmt w:val="bullet"/>
      <w:lvlText w:val="•"/>
      <w:lvlJc w:val="left"/>
      <w:pPr>
        <w:ind w:left="4627" w:hanging="416"/>
      </w:pPr>
      <w:rPr>
        <w:rFonts w:hint="default"/>
      </w:rPr>
    </w:lvl>
    <w:lvl w:ilvl="5" w:tplc="DD4C5B1A">
      <w:numFmt w:val="bullet"/>
      <w:lvlText w:val="•"/>
      <w:lvlJc w:val="left"/>
      <w:pPr>
        <w:ind w:left="5604" w:hanging="416"/>
      </w:pPr>
      <w:rPr>
        <w:rFonts w:hint="default"/>
      </w:rPr>
    </w:lvl>
    <w:lvl w:ilvl="6" w:tplc="5A0CD77E">
      <w:numFmt w:val="bullet"/>
      <w:lvlText w:val="•"/>
      <w:lvlJc w:val="left"/>
      <w:pPr>
        <w:ind w:left="6581" w:hanging="416"/>
      </w:pPr>
      <w:rPr>
        <w:rFonts w:hint="default"/>
      </w:rPr>
    </w:lvl>
    <w:lvl w:ilvl="7" w:tplc="BAE8CAE2">
      <w:numFmt w:val="bullet"/>
      <w:lvlText w:val="•"/>
      <w:lvlJc w:val="left"/>
      <w:pPr>
        <w:ind w:left="7558" w:hanging="416"/>
      </w:pPr>
      <w:rPr>
        <w:rFonts w:hint="default"/>
      </w:rPr>
    </w:lvl>
    <w:lvl w:ilvl="8" w:tplc="BD4A59CE">
      <w:numFmt w:val="bullet"/>
      <w:lvlText w:val="•"/>
      <w:lvlJc w:val="left"/>
      <w:pPr>
        <w:ind w:left="8535" w:hanging="416"/>
      </w:pPr>
      <w:rPr>
        <w:rFonts w:hint="default"/>
      </w:rPr>
    </w:lvl>
  </w:abstractNum>
  <w:abstractNum w:abstractNumId="13">
    <w:nsid w:val="7B21074B"/>
    <w:multiLevelType w:val="hybridMultilevel"/>
    <w:tmpl w:val="12628B32"/>
    <w:lvl w:ilvl="0" w:tplc="9BE2CB4A">
      <w:start w:val="1"/>
      <w:numFmt w:val="decimal"/>
      <w:lvlText w:val="%1."/>
      <w:lvlJc w:val="left"/>
      <w:pPr>
        <w:ind w:left="120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</w:rPr>
    </w:lvl>
    <w:lvl w:ilvl="1" w:tplc="7C9AB762">
      <w:numFmt w:val="bullet"/>
      <w:lvlText w:val="•"/>
      <w:lvlJc w:val="left"/>
      <w:pPr>
        <w:ind w:left="2192" w:hanging="213"/>
      </w:pPr>
      <w:rPr>
        <w:rFonts w:hint="default"/>
      </w:rPr>
    </w:lvl>
    <w:lvl w:ilvl="2" w:tplc="A9A23BD4">
      <w:numFmt w:val="bullet"/>
      <w:lvlText w:val="•"/>
      <w:lvlJc w:val="left"/>
      <w:pPr>
        <w:ind w:left="3169" w:hanging="213"/>
      </w:pPr>
      <w:rPr>
        <w:rFonts w:hint="default"/>
      </w:rPr>
    </w:lvl>
    <w:lvl w:ilvl="3" w:tplc="B10EFF4A">
      <w:numFmt w:val="bullet"/>
      <w:lvlText w:val="•"/>
      <w:lvlJc w:val="left"/>
      <w:pPr>
        <w:ind w:left="4146" w:hanging="213"/>
      </w:pPr>
      <w:rPr>
        <w:rFonts w:hint="default"/>
      </w:rPr>
    </w:lvl>
    <w:lvl w:ilvl="4" w:tplc="6A6C0C62">
      <w:numFmt w:val="bullet"/>
      <w:lvlText w:val="•"/>
      <w:lvlJc w:val="left"/>
      <w:pPr>
        <w:ind w:left="5123" w:hanging="213"/>
      </w:pPr>
      <w:rPr>
        <w:rFonts w:hint="default"/>
      </w:rPr>
    </w:lvl>
    <w:lvl w:ilvl="5" w:tplc="8CF875B8">
      <w:numFmt w:val="bullet"/>
      <w:lvlText w:val="•"/>
      <w:lvlJc w:val="left"/>
      <w:pPr>
        <w:ind w:left="6100" w:hanging="213"/>
      </w:pPr>
      <w:rPr>
        <w:rFonts w:hint="default"/>
      </w:rPr>
    </w:lvl>
    <w:lvl w:ilvl="6" w:tplc="A660492C">
      <w:numFmt w:val="bullet"/>
      <w:lvlText w:val="•"/>
      <w:lvlJc w:val="left"/>
      <w:pPr>
        <w:ind w:left="7077" w:hanging="213"/>
      </w:pPr>
      <w:rPr>
        <w:rFonts w:hint="default"/>
      </w:rPr>
    </w:lvl>
    <w:lvl w:ilvl="7" w:tplc="A1F81AD0">
      <w:numFmt w:val="bullet"/>
      <w:lvlText w:val="•"/>
      <w:lvlJc w:val="left"/>
      <w:pPr>
        <w:ind w:left="8054" w:hanging="213"/>
      </w:pPr>
      <w:rPr>
        <w:rFonts w:hint="default"/>
      </w:rPr>
    </w:lvl>
    <w:lvl w:ilvl="8" w:tplc="F8406138">
      <w:numFmt w:val="bullet"/>
      <w:lvlText w:val="•"/>
      <w:lvlJc w:val="left"/>
      <w:pPr>
        <w:ind w:left="9031" w:hanging="213"/>
      </w:pPr>
      <w:rPr>
        <w:rFonts w:hint="default"/>
      </w:rPr>
    </w:lvl>
  </w:abstractNum>
  <w:abstractNum w:abstractNumId="14">
    <w:nsid w:val="7B6A626D"/>
    <w:multiLevelType w:val="multilevel"/>
    <w:tmpl w:val="9158457A"/>
    <w:lvl w:ilvl="0">
      <w:start w:val="3"/>
      <w:numFmt w:val="decimal"/>
      <w:lvlText w:val="%1"/>
      <w:lvlJc w:val="left"/>
      <w:pPr>
        <w:ind w:left="4543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43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5729" w:hanging="493"/>
      </w:pPr>
      <w:rPr>
        <w:rFonts w:hint="default"/>
      </w:rPr>
    </w:lvl>
    <w:lvl w:ilvl="3">
      <w:numFmt w:val="bullet"/>
      <w:lvlText w:val="•"/>
      <w:lvlJc w:val="left"/>
      <w:pPr>
        <w:ind w:left="6324" w:hanging="493"/>
      </w:pPr>
      <w:rPr>
        <w:rFonts w:hint="default"/>
      </w:rPr>
    </w:lvl>
    <w:lvl w:ilvl="4">
      <w:numFmt w:val="bullet"/>
      <w:lvlText w:val="•"/>
      <w:lvlJc w:val="left"/>
      <w:pPr>
        <w:ind w:left="6919" w:hanging="493"/>
      </w:pPr>
      <w:rPr>
        <w:rFonts w:hint="default"/>
      </w:rPr>
    </w:lvl>
    <w:lvl w:ilvl="5">
      <w:numFmt w:val="bullet"/>
      <w:lvlText w:val="•"/>
      <w:lvlJc w:val="left"/>
      <w:pPr>
        <w:ind w:left="7514" w:hanging="493"/>
      </w:pPr>
      <w:rPr>
        <w:rFonts w:hint="default"/>
      </w:rPr>
    </w:lvl>
    <w:lvl w:ilvl="6">
      <w:numFmt w:val="bullet"/>
      <w:lvlText w:val="•"/>
      <w:lvlJc w:val="left"/>
      <w:pPr>
        <w:ind w:left="8109" w:hanging="493"/>
      </w:pPr>
      <w:rPr>
        <w:rFonts w:hint="default"/>
      </w:rPr>
    </w:lvl>
    <w:lvl w:ilvl="7">
      <w:numFmt w:val="bullet"/>
      <w:lvlText w:val="•"/>
      <w:lvlJc w:val="left"/>
      <w:pPr>
        <w:ind w:left="8704" w:hanging="493"/>
      </w:pPr>
      <w:rPr>
        <w:rFonts w:hint="default"/>
      </w:rPr>
    </w:lvl>
    <w:lvl w:ilvl="8">
      <w:numFmt w:val="bullet"/>
      <w:lvlText w:val="•"/>
      <w:lvlJc w:val="left"/>
      <w:pPr>
        <w:ind w:left="9299" w:hanging="493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C9E"/>
    <w:rsid w:val="00031F17"/>
    <w:rsid w:val="000A00AD"/>
    <w:rsid w:val="000C5BD0"/>
    <w:rsid w:val="00167D9D"/>
    <w:rsid w:val="00232BD3"/>
    <w:rsid w:val="00247CB1"/>
    <w:rsid w:val="002510DB"/>
    <w:rsid w:val="002C22B3"/>
    <w:rsid w:val="002C2716"/>
    <w:rsid w:val="002E623B"/>
    <w:rsid w:val="00317FEF"/>
    <w:rsid w:val="003D15BB"/>
    <w:rsid w:val="003D2C9E"/>
    <w:rsid w:val="003E487E"/>
    <w:rsid w:val="003F33F9"/>
    <w:rsid w:val="00401C16"/>
    <w:rsid w:val="00467981"/>
    <w:rsid w:val="004708D6"/>
    <w:rsid w:val="004D4272"/>
    <w:rsid w:val="004E641B"/>
    <w:rsid w:val="004F5C18"/>
    <w:rsid w:val="00542A59"/>
    <w:rsid w:val="00560662"/>
    <w:rsid w:val="00580F87"/>
    <w:rsid w:val="006E082B"/>
    <w:rsid w:val="007A24DA"/>
    <w:rsid w:val="007D4E92"/>
    <w:rsid w:val="00815D6D"/>
    <w:rsid w:val="008C1AED"/>
    <w:rsid w:val="008E755E"/>
    <w:rsid w:val="00922913"/>
    <w:rsid w:val="009A7799"/>
    <w:rsid w:val="009A7AC5"/>
    <w:rsid w:val="009D51B1"/>
    <w:rsid w:val="009E5080"/>
    <w:rsid w:val="009F191E"/>
    <w:rsid w:val="00A07842"/>
    <w:rsid w:val="00A4638A"/>
    <w:rsid w:val="00AE770B"/>
    <w:rsid w:val="00AF156D"/>
    <w:rsid w:val="00B01326"/>
    <w:rsid w:val="00B16644"/>
    <w:rsid w:val="00BA77E9"/>
    <w:rsid w:val="00BC1182"/>
    <w:rsid w:val="00C91DB2"/>
    <w:rsid w:val="00CC779B"/>
    <w:rsid w:val="00D028BE"/>
    <w:rsid w:val="00D56F8F"/>
    <w:rsid w:val="00D9069B"/>
    <w:rsid w:val="00E92EAB"/>
    <w:rsid w:val="00E93801"/>
    <w:rsid w:val="00F0698B"/>
    <w:rsid w:val="00F90E55"/>
    <w:rsid w:val="00F951E0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8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1182"/>
    <w:pPr>
      <w:ind w:left="1124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C1182"/>
    <w:pPr>
      <w:spacing w:line="318" w:lineRule="exact"/>
      <w:ind w:hanging="491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2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BC118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BC1182"/>
    <w:pPr>
      <w:spacing w:before="317"/>
      <w:ind w:left="1787" w:hanging="751"/>
    </w:pPr>
    <w:rPr>
      <w:sz w:val="28"/>
      <w:szCs w:val="28"/>
    </w:rPr>
  </w:style>
  <w:style w:type="paragraph" w:styleId="TOC2">
    <w:name w:val="toc 2"/>
    <w:basedOn w:val="Normal"/>
    <w:uiPriority w:val="99"/>
    <w:rsid w:val="00BC1182"/>
    <w:pPr>
      <w:spacing w:before="321"/>
      <w:ind w:left="1787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C1182"/>
    <w:pPr>
      <w:ind w:left="710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2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C1182"/>
    <w:pPr>
      <w:ind w:left="710" w:firstLine="707"/>
      <w:jc w:val="both"/>
    </w:pPr>
  </w:style>
  <w:style w:type="paragraph" w:customStyle="1" w:styleId="TableParagraph">
    <w:name w:val="Table Paragraph"/>
    <w:basedOn w:val="Normal"/>
    <w:uiPriority w:val="99"/>
    <w:rsid w:val="00BC1182"/>
    <w:pPr>
      <w:spacing w:line="256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B0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326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rsid w:val="000A00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00AD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0A00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00A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arant.ru/products/ipo/prime/doc/405245425/" TargetMode="External"/><Relationship Id="rId17" Type="http://schemas.openxmlformats.org/officeDocument/2006/relationships/hyperlink" Target="https://fsvps.gov.ru/sites/default/files/npa-files/2021/01/28/sanpin1.2.3685-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vps.gov.ru/sites/default/files/npa-files/2021/01/28/sanpin1.2.3685-2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1401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-biryukovskaya-r38.gosweb.gosuslugi.ru/netcat_files/32/315/SP_2.4.3648_20.pdf" TargetMode="External"/><Relationship Id="rId10" Type="http://schemas.openxmlformats.org/officeDocument/2006/relationships/hyperlink" Target="https://rmc31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://government.ru/docs/all/1403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5268</Words>
  <Characters>30030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СЮТ</dc:creator>
  <cp:keywords/>
  <dc:description/>
  <cp:lastModifiedBy>7</cp:lastModifiedBy>
  <cp:revision>2</cp:revision>
  <cp:lastPrinted>2025-01-10T09:26:00Z</cp:lastPrinted>
  <dcterms:created xsi:type="dcterms:W3CDTF">2025-01-15T11:10:00Z</dcterms:created>
  <dcterms:modified xsi:type="dcterms:W3CDTF">2025-01-15T11:10:00Z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